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2AF" w:rsidRDefault="002702AF" w:rsidP="002702AF">
      <w:pPr>
        <w:tabs>
          <w:tab w:val="left" w:pos="6300"/>
        </w:tabs>
        <w:jc w:val="center"/>
        <w:rPr>
          <w:b/>
          <w:bCs/>
          <w:noProof w:val="0"/>
          <w:szCs w:val="24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>Лекция №9: Химическая кинетика и химическое равновесие.</w:t>
      </w:r>
    </w:p>
    <w:bookmarkEnd w:id="0"/>
    <w:p w:rsidR="002702AF" w:rsidRDefault="002702AF" w:rsidP="002702AF">
      <w:pPr>
        <w:tabs>
          <w:tab w:val="left" w:pos="6300"/>
        </w:tabs>
        <w:jc w:val="center"/>
        <w:rPr>
          <w:noProof w:val="0"/>
          <w:szCs w:val="24"/>
          <w:lang w:val="ru-RU"/>
        </w:rPr>
      </w:pPr>
    </w:p>
    <w:p w:rsidR="002702AF" w:rsidRDefault="002702AF" w:rsidP="002702AF">
      <w:pPr>
        <w:tabs>
          <w:tab w:val="left" w:pos="6300"/>
        </w:tabs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2702AF" w:rsidRDefault="002702AF" w:rsidP="002702AF">
      <w:pPr>
        <w:ind w:firstLine="720"/>
        <w:jc w:val="both"/>
        <w:rPr>
          <w:noProof w:val="0"/>
          <w:lang w:val="ru-RU"/>
        </w:rPr>
      </w:pPr>
      <w:r>
        <w:rPr>
          <w:i/>
          <w:iCs/>
          <w:noProof w:val="0"/>
          <w:lang w:val="ru-RU"/>
        </w:rPr>
        <w:t>Химическая кинетика</w:t>
      </w:r>
      <w:r>
        <w:rPr>
          <w:noProof w:val="0"/>
          <w:lang w:val="ru-RU"/>
        </w:rPr>
        <w:t xml:space="preserve"> – это раздел химии, изучающий скорости химических реакций. Химические реакции могут протекать с различными скоростями (от малых долей секунды до десятилетий и более продолжительных временных интервалов). При рассмотрении вопроса о скорости реакций необходимо различать гомогенные и гетерогенные реакции. </w:t>
      </w:r>
      <w:r>
        <w:rPr>
          <w:i/>
          <w:iCs/>
          <w:noProof w:val="0"/>
          <w:lang w:val="ru-RU"/>
        </w:rPr>
        <w:t>Гомогенные системы</w:t>
      </w:r>
      <w:r>
        <w:rPr>
          <w:noProof w:val="0"/>
          <w:lang w:val="ru-RU"/>
        </w:rPr>
        <w:t xml:space="preserve"> состоят из одной фазы (например, любая газовая смесь), а </w:t>
      </w:r>
      <w:r>
        <w:rPr>
          <w:i/>
          <w:iCs/>
          <w:noProof w:val="0"/>
          <w:lang w:val="ru-RU"/>
        </w:rPr>
        <w:t>гетерогенные</w:t>
      </w:r>
      <w:r>
        <w:rPr>
          <w:noProof w:val="0"/>
          <w:lang w:val="ru-RU"/>
        </w:rPr>
        <w:t xml:space="preserve"> – из нескольких фаз (например, вода со льдом). </w:t>
      </w:r>
      <w:r>
        <w:rPr>
          <w:i/>
          <w:iCs/>
          <w:noProof w:val="0"/>
          <w:lang w:val="ru-RU"/>
        </w:rPr>
        <w:t>Фазой</w:t>
      </w:r>
      <w:r>
        <w:rPr>
          <w:noProof w:val="0"/>
          <w:lang w:val="ru-RU"/>
        </w:rPr>
        <w:t xml:space="preserve"> является часть системы, отделённая от других её частей поверхностью раздела, при переходе через которую происходит скачкообразное изменение свойств.</w:t>
      </w:r>
    </w:p>
    <w:p w:rsidR="002702AF" w:rsidRDefault="002702AF" w:rsidP="002702AF">
      <w:pPr>
        <w:ind w:firstLine="720"/>
        <w:jc w:val="both"/>
        <w:rPr>
          <w:noProof w:val="0"/>
          <w:lang w:val="ru-RU"/>
        </w:rPr>
      </w:pPr>
      <w:r>
        <w:rPr>
          <w:i/>
          <w:iCs/>
          <w:noProof w:val="0"/>
          <w:lang w:val="ru-RU"/>
        </w:rPr>
        <w:t>Скорость гомогенной реакции</w:t>
      </w:r>
      <w:r>
        <w:rPr>
          <w:noProof w:val="0"/>
          <w:lang w:val="ru-RU"/>
        </w:rPr>
        <w:t xml:space="preserve"> – это количество вещества, вступающего в реакцию или образующегося при реакции за единицу времени в единице объёма системы. </w:t>
      </w:r>
      <w:r>
        <w:rPr>
          <w:i/>
          <w:iCs/>
          <w:noProof w:val="0"/>
          <w:lang w:val="ru-RU"/>
        </w:rPr>
        <w:t>Скоростью гетерогенной реакции</w:t>
      </w:r>
      <w:r>
        <w:rPr>
          <w:noProof w:val="0"/>
          <w:lang w:val="ru-RU"/>
        </w:rPr>
        <w:t xml:space="preserve"> является количество вещества, вступающего в реакцию или образующегося при реакции за единицу времени на единице поверхности фазы (или массы, объёма твердой фазы, когда затруднительно определение </w:t>
      </w:r>
      <w:proofErr w:type="spellStart"/>
      <w:r>
        <w:rPr>
          <w:noProof w:val="0"/>
          <w:lang w:val="ru-RU"/>
        </w:rPr>
        <w:t>велечины</w:t>
      </w:r>
      <w:proofErr w:type="spellEnd"/>
      <w:r>
        <w:rPr>
          <w:noProof w:val="0"/>
          <w:lang w:val="ru-RU"/>
        </w:rPr>
        <w:t xml:space="preserve"> поверхности твёрдого тела):</w:t>
      </w:r>
    </w:p>
    <w:p w:rsidR="002702AF" w:rsidRDefault="002702AF" w:rsidP="002702AF">
      <w:pPr>
        <w:jc w:val="both"/>
        <w:rPr>
          <w:noProof w:val="0"/>
          <w:lang w:val="ru-RU"/>
        </w:rPr>
      </w:pPr>
      <w:proofErr w:type="gramStart"/>
      <w:r>
        <w:rPr>
          <w:noProof w:val="0"/>
        </w:rPr>
        <w:t>v</w:t>
      </w:r>
      <w:proofErr w:type="spellStart"/>
      <w:r>
        <w:rPr>
          <w:noProof w:val="0"/>
          <w:vertAlign w:val="subscript"/>
          <w:lang w:val="ru-RU"/>
        </w:rPr>
        <w:t>гомог</w:t>
      </w:r>
      <w:proofErr w:type="spellEnd"/>
      <w:proofErr w:type="gramEnd"/>
      <w:r>
        <w:rPr>
          <w:noProof w:val="0"/>
          <w:lang w:val="ru-RU"/>
        </w:rPr>
        <w:t>=</w:t>
      </w:r>
      <w:r>
        <w:rPr>
          <w:vertAlign w:val="subscript"/>
          <w:lang w:val="ru-RU"/>
        </w:rPr>
        <w:drawing>
          <wp:inline distT="0" distB="0" distL="0" distR="0">
            <wp:extent cx="595630" cy="3695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30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lang w:val="ru-RU"/>
        </w:rPr>
        <w:t xml:space="preserve">; </w:t>
      </w:r>
      <w:r>
        <w:rPr>
          <w:noProof w:val="0"/>
        </w:rPr>
        <w:t>v</w:t>
      </w:r>
      <w:proofErr w:type="spellStart"/>
      <w:r>
        <w:rPr>
          <w:noProof w:val="0"/>
          <w:vertAlign w:val="subscript"/>
          <w:lang w:val="ru-RU"/>
        </w:rPr>
        <w:t>гетерог</w:t>
      </w:r>
      <w:proofErr w:type="spellEnd"/>
      <w:r>
        <w:rPr>
          <w:noProof w:val="0"/>
          <w:lang w:val="ru-RU"/>
        </w:rPr>
        <w:t>=</w:t>
      </w:r>
      <w:r>
        <w:rPr>
          <w:vertAlign w:val="subscript"/>
          <w:lang w:val="ru-RU"/>
        </w:rPr>
        <w:drawing>
          <wp:inline distT="0" distB="0" distL="0" distR="0">
            <wp:extent cx="277495" cy="36957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lang w:val="ru-RU"/>
        </w:rPr>
        <w:t xml:space="preserve">. </w:t>
      </w:r>
      <w:proofErr w:type="gramStart"/>
      <w:r>
        <w:rPr>
          <w:noProof w:val="0"/>
          <w:lang w:val="ru-RU"/>
        </w:rPr>
        <w:t xml:space="preserve">Т.е. </w:t>
      </w:r>
      <w:r>
        <w:rPr>
          <w:i/>
          <w:iCs/>
          <w:noProof w:val="0"/>
          <w:lang w:val="ru-RU"/>
        </w:rPr>
        <w:t>скорость гомогенной реакции</w:t>
      </w:r>
      <w:r>
        <w:rPr>
          <w:noProof w:val="0"/>
          <w:lang w:val="ru-RU"/>
        </w:rPr>
        <w:t xml:space="preserve"> можно определить как </w:t>
      </w:r>
      <w:r>
        <w:rPr>
          <w:i/>
          <w:iCs/>
          <w:noProof w:val="0"/>
          <w:lang w:val="ru-RU"/>
        </w:rPr>
        <w:t>изменение концентрации какого-либо из веществ, вступающих в реакцию или образующихся при реакции, протекающее за единицу времени</w:t>
      </w:r>
      <w:r>
        <w:rPr>
          <w:noProof w:val="0"/>
          <w:lang w:val="ru-RU"/>
        </w:rPr>
        <w:t>.</w:t>
      </w:r>
      <w:proofErr w:type="gramEnd"/>
    </w:p>
    <w:p w:rsidR="002702AF" w:rsidRDefault="002702AF" w:rsidP="002702AF">
      <w:pPr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Большинство химических реакций являются обратимыми, то есть могут протекать как в </w:t>
      </w:r>
      <w:proofErr w:type="gramStart"/>
      <w:r>
        <w:rPr>
          <w:noProof w:val="0"/>
          <w:lang w:val="ru-RU"/>
        </w:rPr>
        <w:t>прямом</w:t>
      </w:r>
      <w:proofErr w:type="gramEnd"/>
      <w:r>
        <w:rPr>
          <w:noProof w:val="0"/>
          <w:lang w:val="ru-RU"/>
        </w:rPr>
        <w:t>, так и в обратном направлениях. Рассмотрим обратимую реакцию:</w:t>
      </w:r>
    </w:p>
    <w:p w:rsidR="002702AF" w:rsidRPr="002702AF" w:rsidRDefault="002702AF" w:rsidP="002702AF">
      <w:pPr>
        <w:jc w:val="center"/>
        <w:rPr>
          <w:bCs/>
          <w:noProof w:val="0"/>
          <w:szCs w:val="24"/>
          <w:lang w:val="ru-RU"/>
        </w:rPr>
      </w:pPr>
      <w:proofErr w:type="spellStart"/>
      <w:proofErr w:type="gramStart"/>
      <w:r>
        <w:rPr>
          <w:bCs/>
          <w:noProof w:val="0"/>
          <w:szCs w:val="24"/>
        </w:rPr>
        <w:t>aA</w:t>
      </w:r>
      <w:proofErr w:type="spellEnd"/>
      <w:r w:rsidRPr="002702AF">
        <w:rPr>
          <w:bCs/>
          <w:noProof w:val="0"/>
          <w:szCs w:val="24"/>
          <w:lang w:val="ru-RU"/>
        </w:rPr>
        <w:t>+</w:t>
      </w:r>
      <w:proofErr w:type="spellStart"/>
      <w:proofErr w:type="gramEnd"/>
      <w:r>
        <w:rPr>
          <w:bCs/>
          <w:noProof w:val="0"/>
          <w:szCs w:val="24"/>
        </w:rPr>
        <w:t>bB</w:t>
      </w:r>
      <w:proofErr w:type="spellEnd"/>
      <w:r w:rsidRPr="002702AF">
        <w:rPr>
          <w:bCs/>
          <w:noProof w:val="0"/>
          <w:szCs w:val="24"/>
          <w:lang w:val="ru-RU"/>
        </w:rPr>
        <w:t>=</w:t>
      </w:r>
      <w:proofErr w:type="spellStart"/>
      <w:r>
        <w:rPr>
          <w:bCs/>
          <w:noProof w:val="0"/>
          <w:szCs w:val="24"/>
        </w:rPr>
        <w:t>cC</w:t>
      </w:r>
      <w:proofErr w:type="spellEnd"/>
      <w:r w:rsidRPr="002702AF">
        <w:rPr>
          <w:bCs/>
          <w:noProof w:val="0"/>
          <w:szCs w:val="24"/>
          <w:lang w:val="ru-RU"/>
        </w:rPr>
        <w:t>+</w:t>
      </w:r>
      <w:proofErr w:type="spellStart"/>
      <w:r>
        <w:rPr>
          <w:bCs/>
          <w:noProof w:val="0"/>
          <w:szCs w:val="24"/>
        </w:rPr>
        <w:t>dD</w:t>
      </w:r>
      <w:proofErr w:type="spellEnd"/>
    </w:p>
    <w:p w:rsidR="002702AF" w:rsidRDefault="002702AF" w:rsidP="002702AF">
      <w:pPr>
        <w:ind w:firstLine="709"/>
        <w:jc w:val="both"/>
        <w:rPr>
          <w:noProof w:val="0"/>
          <w:szCs w:val="24"/>
          <w:lang w:val="ru-RU"/>
        </w:rPr>
      </w:pPr>
      <w:proofErr w:type="gramStart"/>
      <w:r>
        <w:rPr>
          <w:i/>
          <w:iCs/>
          <w:noProof w:val="0"/>
          <w:szCs w:val="24"/>
          <w:lang w:val="ru-RU"/>
        </w:rPr>
        <w:t>Скорости прямой и обратной реакций</w:t>
      </w:r>
      <w:r>
        <w:rPr>
          <w:noProof w:val="0"/>
          <w:szCs w:val="24"/>
          <w:lang w:val="ru-RU"/>
        </w:rPr>
        <w:t xml:space="preserve"> связаны с концентрациями реагентов следующими уравнениями:  </w:t>
      </w:r>
      <w:proofErr w:type="gramEnd"/>
    </w:p>
    <w:p w:rsidR="002702AF" w:rsidRDefault="002702AF" w:rsidP="002702AF">
      <w:pPr>
        <w:jc w:val="center"/>
        <w:rPr>
          <w:noProof w:val="0"/>
          <w:szCs w:val="24"/>
          <w:lang w:val="ru-RU"/>
        </w:rPr>
      </w:pPr>
      <w:r>
        <w:rPr>
          <w:noProof w:val="0"/>
          <w:szCs w:val="24"/>
        </w:rPr>
        <w:t>v</w:t>
      </w:r>
      <w:proofErr w:type="spellStart"/>
      <w:r>
        <w:rPr>
          <w:noProof w:val="0"/>
          <w:szCs w:val="24"/>
          <w:vertAlign w:val="subscript"/>
          <w:lang w:val="ru-RU"/>
        </w:rPr>
        <w:t>х.р</w:t>
      </w:r>
      <w:proofErr w:type="spellEnd"/>
      <w:r>
        <w:rPr>
          <w:noProof w:val="0"/>
          <w:szCs w:val="24"/>
          <w:vertAlign w:val="subscript"/>
          <w:lang w:val="ru-RU"/>
        </w:rPr>
        <w:t xml:space="preserve">, </w:t>
      </w:r>
      <w:proofErr w:type="spellStart"/>
      <w:r>
        <w:rPr>
          <w:noProof w:val="0"/>
          <w:szCs w:val="24"/>
          <w:vertAlign w:val="subscript"/>
          <w:lang w:val="ru-RU"/>
        </w:rPr>
        <w:t>пр</w:t>
      </w:r>
      <w:proofErr w:type="spellEnd"/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k</w:t>
      </w:r>
      <w:proofErr w:type="spellStart"/>
      <w:r>
        <w:rPr>
          <w:noProof w:val="0"/>
          <w:szCs w:val="24"/>
          <w:vertAlign w:val="subscript"/>
          <w:lang w:val="ru-RU"/>
        </w:rPr>
        <w:t>пр</w:t>
      </w:r>
      <w:proofErr w:type="spellEnd"/>
      <w:r>
        <w:rPr>
          <w:noProof w:val="0"/>
          <w:szCs w:val="24"/>
        </w:rPr>
        <w:sym w:font="Symbol" w:char="005B"/>
      </w:r>
      <w:r>
        <w:rPr>
          <w:noProof w:val="0"/>
          <w:szCs w:val="24"/>
        </w:rPr>
        <w:t>A</w:t>
      </w:r>
      <w:r>
        <w:rPr>
          <w:noProof w:val="0"/>
          <w:szCs w:val="24"/>
        </w:rPr>
        <w:sym w:font="Symbol" w:char="005D"/>
      </w:r>
      <w:proofErr w:type="spellStart"/>
      <w:r>
        <w:rPr>
          <w:noProof w:val="0"/>
          <w:szCs w:val="24"/>
          <w:vertAlign w:val="superscript"/>
        </w:rPr>
        <w:t>a</w:t>
      </w:r>
      <w:proofErr w:type="spellEnd"/>
      <w:r>
        <w:rPr>
          <w:noProof w:val="0"/>
          <w:szCs w:val="24"/>
        </w:rPr>
        <w:sym w:font="Symbol" w:char="00D7"/>
      </w:r>
      <w:r>
        <w:rPr>
          <w:noProof w:val="0"/>
          <w:szCs w:val="24"/>
        </w:rPr>
        <w:sym w:font="Symbol" w:char="005B"/>
      </w:r>
      <w:r>
        <w:rPr>
          <w:noProof w:val="0"/>
          <w:szCs w:val="24"/>
        </w:rPr>
        <w:t>B</w:t>
      </w:r>
      <w:r>
        <w:rPr>
          <w:noProof w:val="0"/>
          <w:szCs w:val="24"/>
        </w:rPr>
        <w:sym w:font="Symbol" w:char="005D"/>
      </w:r>
      <w:proofErr w:type="spellStart"/>
      <w:r>
        <w:rPr>
          <w:noProof w:val="0"/>
          <w:szCs w:val="24"/>
          <w:vertAlign w:val="superscript"/>
        </w:rPr>
        <w:t>b</w:t>
      </w:r>
      <w:proofErr w:type="spellEnd"/>
      <w:r>
        <w:rPr>
          <w:noProof w:val="0"/>
          <w:szCs w:val="24"/>
          <w:lang w:val="ru-RU"/>
        </w:rPr>
        <w:t xml:space="preserve"> и </w:t>
      </w:r>
      <w:r>
        <w:rPr>
          <w:noProof w:val="0"/>
          <w:szCs w:val="24"/>
        </w:rPr>
        <w:t>v</w:t>
      </w:r>
      <w:proofErr w:type="spellStart"/>
      <w:r>
        <w:rPr>
          <w:noProof w:val="0"/>
          <w:szCs w:val="24"/>
          <w:vertAlign w:val="subscript"/>
          <w:lang w:val="ru-RU"/>
        </w:rPr>
        <w:t>х.р</w:t>
      </w:r>
      <w:proofErr w:type="spellEnd"/>
      <w:r>
        <w:rPr>
          <w:noProof w:val="0"/>
          <w:szCs w:val="24"/>
          <w:vertAlign w:val="subscript"/>
          <w:lang w:val="ru-RU"/>
        </w:rPr>
        <w:t xml:space="preserve">. </w:t>
      </w:r>
      <w:proofErr w:type="spellStart"/>
      <w:proofErr w:type="gramStart"/>
      <w:r>
        <w:rPr>
          <w:noProof w:val="0"/>
          <w:szCs w:val="24"/>
          <w:vertAlign w:val="subscript"/>
          <w:lang w:val="ru-RU"/>
        </w:rPr>
        <w:t>обр</w:t>
      </w:r>
      <w:proofErr w:type="spellEnd"/>
      <w:proofErr w:type="gramEnd"/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k</w:t>
      </w:r>
      <w:proofErr w:type="spellStart"/>
      <w:r>
        <w:rPr>
          <w:noProof w:val="0"/>
          <w:szCs w:val="24"/>
          <w:vertAlign w:val="subscript"/>
          <w:lang w:val="ru-RU"/>
        </w:rPr>
        <w:t>обр</w:t>
      </w:r>
      <w:proofErr w:type="spellEnd"/>
      <w:r>
        <w:rPr>
          <w:noProof w:val="0"/>
          <w:szCs w:val="24"/>
        </w:rPr>
        <w:sym w:font="Symbol" w:char="005B"/>
      </w:r>
      <w:r>
        <w:rPr>
          <w:noProof w:val="0"/>
          <w:szCs w:val="24"/>
        </w:rPr>
        <w:t>C</w:t>
      </w:r>
      <w:r>
        <w:rPr>
          <w:noProof w:val="0"/>
          <w:szCs w:val="24"/>
        </w:rPr>
        <w:sym w:font="Symbol" w:char="005D"/>
      </w:r>
      <w:proofErr w:type="spellStart"/>
      <w:r>
        <w:rPr>
          <w:noProof w:val="0"/>
          <w:szCs w:val="24"/>
          <w:vertAlign w:val="superscript"/>
        </w:rPr>
        <w:t>c</w:t>
      </w:r>
      <w:proofErr w:type="spellEnd"/>
      <w:r>
        <w:rPr>
          <w:noProof w:val="0"/>
          <w:szCs w:val="24"/>
        </w:rPr>
        <w:sym w:font="Symbol" w:char="00D7"/>
      </w:r>
      <w:r>
        <w:rPr>
          <w:noProof w:val="0"/>
          <w:szCs w:val="24"/>
        </w:rPr>
        <w:sym w:font="Symbol" w:char="005B"/>
      </w:r>
      <w:r>
        <w:rPr>
          <w:noProof w:val="0"/>
          <w:szCs w:val="24"/>
        </w:rPr>
        <w:t>D</w:t>
      </w:r>
      <w:r>
        <w:rPr>
          <w:noProof w:val="0"/>
          <w:szCs w:val="24"/>
        </w:rPr>
        <w:sym w:font="Symbol" w:char="005D"/>
      </w:r>
      <w:proofErr w:type="spellStart"/>
      <w:r>
        <w:rPr>
          <w:noProof w:val="0"/>
          <w:szCs w:val="24"/>
          <w:vertAlign w:val="superscript"/>
        </w:rPr>
        <w:t>d</w:t>
      </w:r>
      <w:proofErr w:type="spellEnd"/>
    </w:p>
    <w:p w:rsidR="002702AF" w:rsidRDefault="002702AF" w:rsidP="002702AF">
      <w:pPr>
        <w:ind w:firstLine="709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С течением времени скорость прямой реакции будет уменьшаться вследствие расхода реагентов</w:t>
      </w:r>
      <w:proofErr w:type="gramStart"/>
      <w:r>
        <w:rPr>
          <w:noProof w:val="0"/>
          <w:szCs w:val="24"/>
          <w:lang w:val="ru-RU"/>
        </w:rPr>
        <w:t xml:space="preserve"> </w:t>
      </w:r>
      <w:r>
        <w:rPr>
          <w:b/>
          <w:noProof w:val="0"/>
          <w:szCs w:val="24"/>
          <w:lang w:val="ru-RU"/>
        </w:rPr>
        <w:t>А</w:t>
      </w:r>
      <w:proofErr w:type="gramEnd"/>
      <w:r>
        <w:rPr>
          <w:b/>
          <w:noProof w:val="0"/>
          <w:szCs w:val="24"/>
          <w:lang w:val="ru-RU"/>
        </w:rPr>
        <w:t xml:space="preserve"> </w:t>
      </w:r>
      <w:r>
        <w:rPr>
          <w:noProof w:val="0"/>
          <w:szCs w:val="24"/>
          <w:lang w:val="ru-RU"/>
        </w:rPr>
        <w:t xml:space="preserve">и </w:t>
      </w:r>
      <w:r>
        <w:rPr>
          <w:b/>
          <w:noProof w:val="0"/>
          <w:szCs w:val="24"/>
          <w:lang w:val="ru-RU"/>
        </w:rPr>
        <w:t>В</w:t>
      </w:r>
      <w:r>
        <w:rPr>
          <w:noProof w:val="0"/>
          <w:szCs w:val="24"/>
          <w:lang w:val="ru-RU"/>
        </w:rPr>
        <w:t xml:space="preserve"> и понижения их концентраций. Напротив, скорость обратной реакции по мере накопления продуктов</w:t>
      </w:r>
      <w:proofErr w:type="gramStart"/>
      <w:r>
        <w:rPr>
          <w:noProof w:val="0"/>
          <w:szCs w:val="24"/>
          <w:lang w:val="ru-RU"/>
        </w:rPr>
        <w:t xml:space="preserve"> </w:t>
      </w:r>
      <w:r>
        <w:rPr>
          <w:b/>
          <w:noProof w:val="0"/>
          <w:szCs w:val="24"/>
          <w:lang w:val="ru-RU"/>
        </w:rPr>
        <w:t>С</w:t>
      </w:r>
      <w:proofErr w:type="gramEnd"/>
      <w:r>
        <w:rPr>
          <w:b/>
          <w:noProof w:val="0"/>
          <w:szCs w:val="24"/>
          <w:lang w:val="ru-RU"/>
        </w:rPr>
        <w:t xml:space="preserve"> </w:t>
      </w:r>
      <w:r>
        <w:rPr>
          <w:noProof w:val="0"/>
          <w:szCs w:val="24"/>
          <w:lang w:val="ru-RU"/>
        </w:rPr>
        <w:t xml:space="preserve">и </w:t>
      </w:r>
      <w:r>
        <w:rPr>
          <w:b/>
          <w:noProof w:val="0"/>
          <w:szCs w:val="24"/>
        </w:rPr>
        <w:t>D</w:t>
      </w:r>
      <w:r>
        <w:rPr>
          <w:noProof w:val="0"/>
          <w:szCs w:val="24"/>
          <w:lang w:val="ru-RU"/>
        </w:rPr>
        <w:t xml:space="preserve"> будет возрастать. Поэтому через некоторый промежуток времени скорости прямой и обратной реакций сравняются друг с другом. Установится состояние системы, в котором отсутствуют потоки вещества и энергии, называемое химическим равновесием. Все обратимые процессы протекают не полностью, а лишь до состояния равновесия, в котором из условия </w:t>
      </w:r>
      <w:r>
        <w:rPr>
          <w:b/>
          <w:bCs/>
          <w:noProof w:val="0"/>
          <w:szCs w:val="24"/>
        </w:rPr>
        <w:t>v</w:t>
      </w:r>
      <w:proofErr w:type="spellStart"/>
      <w:r>
        <w:rPr>
          <w:b/>
          <w:bCs/>
          <w:noProof w:val="0"/>
          <w:szCs w:val="24"/>
          <w:vertAlign w:val="subscript"/>
          <w:lang w:val="ru-RU"/>
        </w:rPr>
        <w:t>х.р</w:t>
      </w:r>
      <w:proofErr w:type="spellEnd"/>
      <w:r>
        <w:rPr>
          <w:b/>
          <w:bCs/>
          <w:noProof w:val="0"/>
          <w:szCs w:val="24"/>
          <w:vertAlign w:val="subscript"/>
          <w:lang w:val="ru-RU"/>
        </w:rPr>
        <w:t xml:space="preserve">. </w:t>
      </w:r>
      <w:proofErr w:type="spellStart"/>
      <w:proofErr w:type="gramStart"/>
      <w:r>
        <w:rPr>
          <w:b/>
          <w:bCs/>
          <w:noProof w:val="0"/>
          <w:szCs w:val="24"/>
          <w:vertAlign w:val="subscript"/>
          <w:lang w:val="ru-RU"/>
        </w:rPr>
        <w:t>пр</w:t>
      </w:r>
      <w:proofErr w:type="spellEnd"/>
      <w:proofErr w:type="gramEnd"/>
      <w:r>
        <w:rPr>
          <w:b/>
          <w:bCs/>
          <w:noProof w:val="0"/>
          <w:szCs w:val="24"/>
          <w:lang w:val="ru-RU"/>
        </w:rPr>
        <w:t xml:space="preserve"> = </w:t>
      </w:r>
      <w:r>
        <w:rPr>
          <w:b/>
          <w:bCs/>
          <w:noProof w:val="0"/>
          <w:szCs w:val="24"/>
        </w:rPr>
        <w:t>v</w:t>
      </w:r>
      <w:proofErr w:type="spellStart"/>
      <w:r>
        <w:rPr>
          <w:b/>
          <w:bCs/>
          <w:noProof w:val="0"/>
          <w:szCs w:val="24"/>
          <w:vertAlign w:val="subscript"/>
          <w:lang w:val="ru-RU"/>
        </w:rPr>
        <w:t>х.р</w:t>
      </w:r>
      <w:proofErr w:type="spellEnd"/>
      <w:r>
        <w:rPr>
          <w:b/>
          <w:bCs/>
          <w:noProof w:val="0"/>
          <w:szCs w:val="24"/>
          <w:vertAlign w:val="subscript"/>
          <w:lang w:val="ru-RU"/>
        </w:rPr>
        <w:t xml:space="preserve">. </w:t>
      </w:r>
      <w:proofErr w:type="spellStart"/>
      <w:r>
        <w:rPr>
          <w:b/>
          <w:bCs/>
          <w:noProof w:val="0"/>
          <w:szCs w:val="24"/>
          <w:vertAlign w:val="subscript"/>
          <w:lang w:val="ru-RU"/>
        </w:rPr>
        <w:t>обр</w:t>
      </w:r>
      <w:proofErr w:type="spellEnd"/>
      <w:r>
        <w:rPr>
          <w:b/>
          <w:noProof w:val="0"/>
          <w:szCs w:val="24"/>
          <w:lang w:val="ru-RU"/>
        </w:rPr>
        <w:t xml:space="preserve"> </w:t>
      </w:r>
      <w:r>
        <w:rPr>
          <w:noProof w:val="0"/>
          <w:szCs w:val="24"/>
          <w:lang w:val="ru-RU"/>
        </w:rPr>
        <w:t>следует:</w:t>
      </w:r>
    </w:p>
    <w:tbl>
      <w:tblPr>
        <w:tblW w:w="4964" w:type="pct"/>
        <w:tblInd w:w="-3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Look w:val="0000" w:firstRow="0" w:lastRow="0" w:firstColumn="0" w:lastColumn="0" w:noHBand="0" w:noVBand="0"/>
      </w:tblPr>
      <w:tblGrid>
        <w:gridCol w:w="8900"/>
        <w:gridCol w:w="602"/>
      </w:tblGrid>
      <w:tr w:rsidR="002702AF" w:rsidTr="009B313A">
        <w:tc>
          <w:tcPr>
            <w:tcW w:w="4683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2702AF" w:rsidRDefault="002702AF" w:rsidP="009B313A">
            <w:pPr>
              <w:jc w:val="center"/>
              <w:rPr>
                <w:bCs/>
                <w:noProof w:val="0"/>
                <w:szCs w:val="24"/>
              </w:rPr>
            </w:pPr>
            <w:r>
              <w:rPr>
                <w:bCs/>
                <w:noProof w:val="0"/>
                <w:szCs w:val="24"/>
              </w:rPr>
              <w:t>k</w:t>
            </w:r>
            <w:proofErr w:type="spellStart"/>
            <w:r>
              <w:rPr>
                <w:bCs/>
                <w:noProof w:val="0"/>
                <w:szCs w:val="24"/>
                <w:vertAlign w:val="subscript"/>
                <w:lang w:val="ru-RU"/>
              </w:rPr>
              <w:t>пр</w:t>
            </w:r>
            <w:proofErr w:type="spellEnd"/>
            <w:r>
              <w:rPr>
                <w:bCs/>
                <w:noProof w:val="0"/>
                <w:szCs w:val="24"/>
              </w:rPr>
              <w:t>/k</w:t>
            </w:r>
            <w:proofErr w:type="spellStart"/>
            <w:r>
              <w:rPr>
                <w:bCs/>
                <w:noProof w:val="0"/>
                <w:szCs w:val="24"/>
                <w:vertAlign w:val="subscript"/>
                <w:lang w:val="ru-RU"/>
              </w:rPr>
              <w:t>обр</w:t>
            </w:r>
            <w:proofErr w:type="spellEnd"/>
            <w:r>
              <w:rPr>
                <w:bCs/>
                <w:noProof w:val="0"/>
                <w:szCs w:val="24"/>
              </w:rPr>
              <w:t>=</w:t>
            </w:r>
            <w:r>
              <w:rPr>
                <w:bCs/>
                <w:noProof w:val="0"/>
                <w:szCs w:val="24"/>
              </w:rPr>
              <w:sym w:font="Symbol" w:char="005B"/>
            </w:r>
            <w:r>
              <w:rPr>
                <w:bCs/>
                <w:noProof w:val="0"/>
                <w:szCs w:val="24"/>
              </w:rPr>
              <w:t>C</w:t>
            </w:r>
            <w:r>
              <w:rPr>
                <w:bCs/>
                <w:noProof w:val="0"/>
                <w:szCs w:val="24"/>
              </w:rPr>
              <w:sym w:font="Symbol" w:char="005D"/>
            </w:r>
            <w:proofErr w:type="spellStart"/>
            <w:r>
              <w:rPr>
                <w:bCs/>
                <w:noProof w:val="0"/>
                <w:szCs w:val="24"/>
                <w:vertAlign w:val="superscript"/>
              </w:rPr>
              <w:t>c</w:t>
            </w:r>
            <w:proofErr w:type="spellEnd"/>
            <w:r>
              <w:rPr>
                <w:bCs/>
                <w:noProof w:val="0"/>
                <w:szCs w:val="24"/>
              </w:rPr>
              <w:sym w:font="Symbol" w:char="00D7"/>
            </w:r>
            <w:r>
              <w:rPr>
                <w:bCs/>
                <w:noProof w:val="0"/>
                <w:szCs w:val="24"/>
              </w:rPr>
              <w:sym w:font="Symbol" w:char="005B"/>
            </w:r>
            <w:r>
              <w:rPr>
                <w:bCs/>
                <w:noProof w:val="0"/>
                <w:szCs w:val="24"/>
              </w:rPr>
              <w:t>D</w:t>
            </w:r>
            <w:r>
              <w:rPr>
                <w:bCs/>
                <w:noProof w:val="0"/>
                <w:szCs w:val="24"/>
              </w:rPr>
              <w:sym w:font="Symbol" w:char="005D"/>
            </w:r>
            <w:r>
              <w:rPr>
                <w:bCs/>
                <w:noProof w:val="0"/>
                <w:szCs w:val="24"/>
                <w:vertAlign w:val="superscript"/>
              </w:rPr>
              <w:t>d</w:t>
            </w:r>
            <w:r>
              <w:rPr>
                <w:bCs/>
                <w:noProof w:val="0"/>
                <w:szCs w:val="24"/>
              </w:rPr>
              <w:t xml:space="preserve">/ </w:t>
            </w:r>
            <w:r>
              <w:rPr>
                <w:bCs/>
                <w:noProof w:val="0"/>
                <w:szCs w:val="24"/>
              </w:rPr>
              <w:sym w:font="Symbol" w:char="005B"/>
            </w:r>
            <w:r>
              <w:rPr>
                <w:bCs/>
                <w:noProof w:val="0"/>
                <w:szCs w:val="24"/>
              </w:rPr>
              <w:t>A</w:t>
            </w:r>
            <w:r>
              <w:rPr>
                <w:bCs/>
                <w:noProof w:val="0"/>
                <w:szCs w:val="24"/>
              </w:rPr>
              <w:sym w:font="Symbol" w:char="005D"/>
            </w:r>
            <w:proofErr w:type="spellStart"/>
            <w:r>
              <w:rPr>
                <w:bCs/>
                <w:noProof w:val="0"/>
                <w:szCs w:val="24"/>
                <w:vertAlign w:val="superscript"/>
              </w:rPr>
              <w:t>a</w:t>
            </w:r>
            <w:proofErr w:type="spellEnd"/>
            <w:r>
              <w:rPr>
                <w:bCs/>
                <w:noProof w:val="0"/>
                <w:szCs w:val="24"/>
              </w:rPr>
              <w:sym w:font="Symbol" w:char="00D7"/>
            </w:r>
            <w:r>
              <w:rPr>
                <w:bCs/>
                <w:noProof w:val="0"/>
                <w:szCs w:val="24"/>
              </w:rPr>
              <w:sym w:font="Symbol" w:char="005B"/>
            </w:r>
            <w:r>
              <w:rPr>
                <w:bCs/>
                <w:noProof w:val="0"/>
                <w:szCs w:val="24"/>
              </w:rPr>
              <w:t>B</w:t>
            </w:r>
            <w:r>
              <w:rPr>
                <w:bCs/>
                <w:noProof w:val="0"/>
                <w:szCs w:val="24"/>
              </w:rPr>
              <w:sym w:font="Symbol" w:char="005D"/>
            </w:r>
            <w:r>
              <w:rPr>
                <w:bCs/>
                <w:noProof w:val="0"/>
                <w:szCs w:val="24"/>
                <w:vertAlign w:val="superscript"/>
              </w:rPr>
              <w:t>b</w:t>
            </w:r>
            <w:r>
              <w:rPr>
                <w:bCs/>
                <w:noProof w:val="0"/>
                <w:szCs w:val="24"/>
              </w:rPr>
              <w:t>=K</w:t>
            </w:r>
          </w:p>
        </w:tc>
        <w:tc>
          <w:tcPr>
            <w:tcW w:w="317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2702AF" w:rsidRDefault="002702AF" w:rsidP="009B313A">
            <w:pPr>
              <w:jc w:val="right"/>
              <w:rPr>
                <w:bCs/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 </w:t>
            </w:r>
          </w:p>
        </w:tc>
      </w:tr>
    </w:tbl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где </w:t>
      </w:r>
      <w:r>
        <w:rPr>
          <w:b/>
          <w:noProof w:val="0"/>
        </w:rPr>
        <w:t>K</w:t>
      </w:r>
      <w:r>
        <w:rPr>
          <w:noProof w:val="0"/>
          <w:lang w:val="ru-RU"/>
        </w:rPr>
        <w:t xml:space="preserve"> - константа химического равновесия, которая зависит от температуры и природы реагентов, но не зависит от концентрации последних. Это математическое выражение закона действующих масс, который позволяет рассчитывать состав равновесной реакционной смеси.</w:t>
      </w:r>
    </w:p>
    <w:p w:rsidR="002702AF" w:rsidRDefault="002702AF" w:rsidP="002702AF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Важнейшими факторами, влияющими на скорость реакции, являются:</w:t>
      </w:r>
    </w:p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>1. Природа реагирующих веществ;</w:t>
      </w:r>
    </w:p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>2. Концентрации реагирующих веществ;</w:t>
      </w:r>
    </w:p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>3. Температурный фактор;</w:t>
      </w:r>
    </w:p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>4. Наличие катализаторов.</w:t>
      </w:r>
    </w:p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>В некоторых случаях скорость гетерогенных реакций зависит также от интенсивности движения жидкости или газа вблизи поверхности, на которой реализуется реакция.</w:t>
      </w:r>
    </w:p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ab/>
      </w:r>
      <w:r>
        <w:rPr>
          <w:b/>
          <w:bCs/>
          <w:noProof w:val="0"/>
          <w:lang w:val="ru-RU"/>
        </w:rPr>
        <w:t>1) Влияние концентрации реагирующих веществ.</w:t>
      </w:r>
      <w:r>
        <w:rPr>
          <w:noProof w:val="0"/>
          <w:lang w:val="ru-RU"/>
        </w:rPr>
        <w:t xml:space="preserve"> Представим уравнение химической реакции в общем виде: </w:t>
      </w:r>
      <w:proofErr w:type="spellStart"/>
      <w:r>
        <w:rPr>
          <w:noProof w:val="0"/>
          <w:lang w:val="ru-RU"/>
        </w:rPr>
        <w:t>аА</w:t>
      </w:r>
      <w:proofErr w:type="spellEnd"/>
      <w:r>
        <w:rPr>
          <w:noProof w:val="0"/>
          <w:lang w:val="ru-RU"/>
        </w:rPr>
        <w:t>+</w:t>
      </w:r>
      <w:proofErr w:type="spellStart"/>
      <w:r>
        <w:rPr>
          <w:noProof w:val="0"/>
        </w:rPr>
        <w:t>bB</w:t>
      </w:r>
      <w:proofErr w:type="spellEnd"/>
      <w:r>
        <w:rPr>
          <w:noProof w:val="0"/>
          <w:lang w:val="ru-RU"/>
        </w:rPr>
        <w:t xml:space="preserve">+…=, тогда </w:t>
      </w:r>
      <w:r>
        <w:rPr>
          <w:noProof w:val="0"/>
        </w:rPr>
        <w:t>v</w:t>
      </w:r>
      <w:proofErr w:type="spellStart"/>
      <w:r>
        <w:rPr>
          <w:noProof w:val="0"/>
          <w:vertAlign w:val="subscript"/>
          <w:lang w:val="ru-RU"/>
        </w:rPr>
        <w:t>х.р</w:t>
      </w:r>
      <w:proofErr w:type="spellEnd"/>
      <w:r>
        <w:rPr>
          <w:noProof w:val="0"/>
          <w:vertAlign w:val="subscript"/>
          <w:lang w:val="ru-RU"/>
        </w:rPr>
        <w:t>.</w:t>
      </w:r>
      <w:r>
        <w:rPr>
          <w:noProof w:val="0"/>
          <w:lang w:val="ru-RU"/>
        </w:rPr>
        <w:t>=</w:t>
      </w:r>
      <w:r>
        <w:rPr>
          <w:noProof w:val="0"/>
        </w:rPr>
        <w:t>k</w:t>
      </w:r>
      <w:r>
        <w:rPr>
          <w:noProof w:val="0"/>
          <w:lang w:val="ru-RU"/>
        </w:rPr>
        <w:t>[</w:t>
      </w:r>
      <w:r>
        <w:rPr>
          <w:noProof w:val="0"/>
        </w:rPr>
        <w:t>A</w:t>
      </w:r>
      <w:r>
        <w:rPr>
          <w:noProof w:val="0"/>
          <w:lang w:val="ru-RU"/>
        </w:rPr>
        <w:t>]</w:t>
      </w:r>
      <w:r>
        <w:rPr>
          <w:noProof w:val="0"/>
          <w:vertAlign w:val="superscript"/>
        </w:rPr>
        <w:t>a</w:t>
      </w:r>
      <w:r>
        <w:rPr>
          <w:noProof w:val="0"/>
          <w:lang w:val="ru-RU"/>
        </w:rPr>
        <w:t>[</w:t>
      </w:r>
      <w:r>
        <w:rPr>
          <w:noProof w:val="0"/>
        </w:rPr>
        <w:t>B</w:t>
      </w:r>
      <w:r>
        <w:rPr>
          <w:noProof w:val="0"/>
          <w:lang w:val="ru-RU"/>
        </w:rPr>
        <w:t>]</w:t>
      </w:r>
      <w:r>
        <w:rPr>
          <w:noProof w:val="0"/>
          <w:vertAlign w:val="superscript"/>
        </w:rPr>
        <w:t>b</w:t>
      </w:r>
      <w:r>
        <w:rPr>
          <w:noProof w:val="0"/>
          <w:lang w:val="ru-RU"/>
        </w:rPr>
        <w:t xml:space="preserve"> – это, по сути, математическая запись </w:t>
      </w:r>
      <w:r>
        <w:rPr>
          <w:i/>
          <w:iCs/>
          <w:noProof w:val="0"/>
          <w:lang w:val="ru-RU"/>
        </w:rPr>
        <w:t>закона действующих масс</w:t>
      </w:r>
      <w:r>
        <w:rPr>
          <w:noProof w:val="0"/>
          <w:lang w:val="ru-RU"/>
        </w:rPr>
        <w:t xml:space="preserve">, открытого опытным путём К. </w:t>
      </w:r>
      <w:proofErr w:type="spellStart"/>
      <w:r>
        <w:rPr>
          <w:noProof w:val="0"/>
          <w:lang w:val="ru-RU"/>
        </w:rPr>
        <w:t>Гульдбергом</w:t>
      </w:r>
      <w:proofErr w:type="spellEnd"/>
      <w:r>
        <w:rPr>
          <w:noProof w:val="0"/>
          <w:lang w:val="ru-RU"/>
        </w:rPr>
        <w:t xml:space="preserve"> и П. </w:t>
      </w:r>
      <w:proofErr w:type="spellStart"/>
      <w:r>
        <w:rPr>
          <w:noProof w:val="0"/>
          <w:lang w:val="ru-RU"/>
        </w:rPr>
        <w:t>Вааге</w:t>
      </w:r>
      <w:proofErr w:type="spellEnd"/>
      <w:r>
        <w:rPr>
          <w:noProof w:val="0"/>
          <w:lang w:val="ru-RU"/>
        </w:rPr>
        <w:t xml:space="preserve"> в 1864-1867 гг. Согласно указанному закону, </w:t>
      </w:r>
      <w:r>
        <w:rPr>
          <w:i/>
          <w:iCs/>
          <w:noProof w:val="0"/>
          <w:lang w:val="ru-RU"/>
        </w:rPr>
        <w:t xml:space="preserve">при неизменной температуре </w:t>
      </w:r>
      <w:r>
        <w:rPr>
          <w:i/>
          <w:iCs/>
          <w:noProof w:val="0"/>
        </w:rPr>
        <w:t>v</w:t>
      </w:r>
      <w:proofErr w:type="spellStart"/>
      <w:r>
        <w:rPr>
          <w:i/>
          <w:iCs/>
          <w:noProof w:val="0"/>
          <w:vertAlign w:val="subscript"/>
          <w:lang w:val="ru-RU"/>
        </w:rPr>
        <w:t>х</w:t>
      </w:r>
      <w:proofErr w:type="gramStart"/>
      <w:r>
        <w:rPr>
          <w:i/>
          <w:iCs/>
          <w:noProof w:val="0"/>
          <w:vertAlign w:val="subscript"/>
          <w:lang w:val="ru-RU"/>
        </w:rPr>
        <w:t>.р</w:t>
      </w:r>
      <w:proofErr w:type="spellEnd"/>
      <w:proofErr w:type="gramEnd"/>
      <w:r>
        <w:rPr>
          <w:i/>
          <w:iCs/>
          <w:noProof w:val="0"/>
          <w:lang w:val="ru-RU"/>
        </w:rPr>
        <w:t xml:space="preserve"> пропорциональна произведению концентраций реагирующих веществ, причём каждая концентрация входит в произведение в степени, равной коэффициенту, стоящему перед формулой данного вещества в уравнении реакции.</w:t>
      </w:r>
      <w:r>
        <w:rPr>
          <w:noProof w:val="0"/>
          <w:lang w:val="ru-RU"/>
        </w:rPr>
        <w:t xml:space="preserve"> Величина константы скорости реакции (</w:t>
      </w:r>
      <w:r>
        <w:rPr>
          <w:noProof w:val="0"/>
        </w:rPr>
        <w:t>k</w:t>
      </w:r>
      <w:r>
        <w:rPr>
          <w:noProof w:val="0"/>
          <w:lang w:val="ru-RU"/>
        </w:rPr>
        <w:t>) зависит от природы реагирующих веществ, температуры и наличия катализаторов, но не зависит от концентрации веществ.</w:t>
      </w:r>
    </w:p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ab/>
      </w:r>
      <w:r>
        <w:rPr>
          <w:b/>
          <w:bCs/>
          <w:noProof w:val="0"/>
          <w:lang w:val="ru-RU"/>
        </w:rPr>
        <w:t xml:space="preserve">2) Зависимость </w:t>
      </w:r>
      <w:proofErr w:type="gramStart"/>
      <w:r>
        <w:rPr>
          <w:b/>
          <w:bCs/>
          <w:noProof w:val="0"/>
        </w:rPr>
        <w:t>v</w:t>
      </w:r>
      <w:proofErr w:type="spellStart"/>
      <w:proofErr w:type="gramEnd"/>
      <w:r>
        <w:rPr>
          <w:b/>
          <w:bCs/>
          <w:noProof w:val="0"/>
          <w:vertAlign w:val="subscript"/>
          <w:lang w:val="ru-RU"/>
        </w:rPr>
        <w:t>х.р</w:t>
      </w:r>
      <w:proofErr w:type="spellEnd"/>
      <w:r>
        <w:rPr>
          <w:b/>
          <w:bCs/>
          <w:noProof w:val="0"/>
          <w:vertAlign w:val="subscript"/>
          <w:lang w:val="ru-RU"/>
        </w:rPr>
        <w:t>.</w:t>
      </w:r>
      <w:r>
        <w:rPr>
          <w:b/>
          <w:bCs/>
          <w:noProof w:val="0"/>
          <w:lang w:val="ru-RU"/>
        </w:rPr>
        <w:t xml:space="preserve"> от температуры и от природы реагирующих веществ. </w:t>
      </w:r>
      <w:r>
        <w:rPr>
          <w:i/>
          <w:iCs/>
          <w:noProof w:val="0"/>
          <w:lang w:val="ru-RU"/>
        </w:rPr>
        <w:t>Энергией активации</w:t>
      </w:r>
      <w:r>
        <w:rPr>
          <w:noProof w:val="0"/>
          <w:lang w:val="ru-RU"/>
        </w:rPr>
        <w:t xml:space="preserve"> </w:t>
      </w:r>
      <w:proofErr w:type="spellStart"/>
      <w:r>
        <w:rPr>
          <w:noProof w:val="0"/>
          <w:lang w:val="ru-RU"/>
        </w:rPr>
        <w:t>Е</w:t>
      </w:r>
      <w:r>
        <w:rPr>
          <w:noProof w:val="0"/>
          <w:vertAlign w:val="subscript"/>
          <w:lang w:val="ru-RU"/>
        </w:rPr>
        <w:t>а</w:t>
      </w:r>
      <w:proofErr w:type="spellEnd"/>
      <w:r>
        <w:rPr>
          <w:noProof w:val="0"/>
          <w:lang w:val="ru-RU"/>
        </w:rPr>
        <w:t xml:space="preserve"> (в кДж/моль) называют избыточную энергию, которой должны обладать молекулы для того, чтобы их столкновение могло привести к образованию нового вещества. </w:t>
      </w:r>
      <w:proofErr w:type="spellStart"/>
      <w:r>
        <w:rPr>
          <w:noProof w:val="0"/>
          <w:lang w:val="ru-RU"/>
        </w:rPr>
        <w:t>Е</w:t>
      </w:r>
      <w:r>
        <w:rPr>
          <w:noProof w:val="0"/>
          <w:vertAlign w:val="subscript"/>
          <w:lang w:val="ru-RU"/>
        </w:rPr>
        <w:t>а</w:t>
      </w:r>
      <w:proofErr w:type="spellEnd"/>
      <w:r>
        <w:rPr>
          <w:noProof w:val="0"/>
          <w:lang w:val="ru-RU"/>
        </w:rPr>
        <w:t xml:space="preserve"> различных реакций </w:t>
      </w:r>
      <w:proofErr w:type="gramStart"/>
      <w:r>
        <w:rPr>
          <w:noProof w:val="0"/>
          <w:lang w:val="ru-RU"/>
        </w:rPr>
        <w:t>различна</w:t>
      </w:r>
      <w:proofErr w:type="gramEnd"/>
      <w:r>
        <w:rPr>
          <w:noProof w:val="0"/>
          <w:lang w:val="ru-RU"/>
        </w:rPr>
        <w:t xml:space="preserve">. Посредством этого фактора сказывается влияние природы реагирующих веществ на </w:t>
      </w:r>
      <w:r>
        <w:rPr>
          <w:noProof w:val="0"/>
        </w:rPr>
        <w:t>v</w:t>
      </w:r>
      <w:proofErr w:type="spellStart"/>
      <w:r>
        <w:rPr>
          <w:noProof w:val="0"/>
          <w:vertAlign w:val="subscript"/>
          <w:lang w:val="ru-RU"/>
        </w:rPr>
        <w:t>х.р</w:t>
      </w:r>
      <w:proofErr w:type="spellEnd"/>
      <w:proofErr w:type="gramStart"/>
      <w:r>
        <w:rPr>
          <w:noProof w:val="0"/>
          <w:vertAlign w:val="subscript"/>
          <w:lang w:val="ru-RU"/>
        </w:rPr>
        <w:t>.</w:t>
      </w:r>
      <w:r>
        <w:rPr>
          <w:noProof w:val="0"/>
          <w:lang w:val="ru-RU"/>
        </w:rPr>
        <w:t xml:space="preserve">. </w:t>
      </w:r>
      <w:proofErr w:type="gramEnd"/>
      <w:r>
        <w:rPr>
          <w:noProof w:val="0"/>
          <w:lang w:val="ru-RU"/>
        </w:rPr>
        <w:t xml:space="preserve">Если </w:t>
      </w:r>
      <w:proofErr w:type="spellStart"/>
      <w:r>
        <w:rPr>
          <w:noProof w:val="0"/>
          <w:lang w:val="ru-RU"/>
        </w:rPr>
        <w:t>Е</w:t>
      </w:r>
      <w:r>
        <w:rPr>
          <w:noProof w:val="0"/>
          <w:vertAlign w:val="subscript"/>
          <w:lang w:val="ru-RU"/>
        </w:rPr>
        <w:t>а</w:t>
      </w:r>
      <w:proofErr w:type="spellEnd"/>
      <w:r>
        <w:rPr>
          <w:noProof w:val="0"/>
          <w:lang w:val="ru-RU"/>
        </w:rPr>
        <w:t xml:space="preserve">&lt;40 кДж/моль (т.е. мала), то скорость такой реакции велика (например, ионные реакции в растворах, протекающие практически мгновенно). Если </w:t>
      </w:r>
      <w:proofErr w:type="spellStart"/>
      <w:r>
        <w:rPr>
          <w:noProof w:val="0"/>
          <w:lang w:val="ru-RU"/>
        </w:rPr>
        <w:t>Е</w:t>
      </w:r>
      <w:r>
        <w:rPr>
          <w:noProof w:val="0"/>
          <w:vertAlign w:val="subscript"/>
          <w:lang w:val="ru-RU"/>
        </w:rPr>
        <w:t>а</w:t>
      </w:r>
      <w:proofErr w:type="spellEnd"/>
      <w:r>
        <w:rPr>
          <w:noProof w:val="0"/>
          <w:lang w:val="ru-RU"/>
        </w:rPr>
        <w:t xml:space="preserve">&gt;120 кДж/моль (т.е. очень значительна), то скорость такой реакции незначительна (например, реакция синтеза аммиака </w:t>
      </w:r>
      <w:r>
        <w:rPr>
          <w:noProof w:val="0"/>
        </w:rPr>
        <w:t>N</w:t>
      </w:r>
      <w:r>
        <w:rPr>
          <w:noProof w:val="0"/>
          <w:vertAlign w:val="subscript"/>
          <w:lang w:val="ru-RU"/>
        </w:rPr>
        <w:t>2</w:t>
      </w:r>
      <w:r>
        <w:rPr>
          <w:noProof w:val="0"/>
          <w:lang w:val="ru-RU"/>
        </w:rPr>
        <w:t>+3</w:t>
      </w:r>
      <w:r>
        <w:rPr>
          <w:noProof w:val="0"/>
        </w:rPr>
        <w:t>H</w:t>
      </w:r>
      <w:r>
        <w:rPr>
          <w:noProof w:val="0"/>
          <w:vertAlign w:val="subscript"/>
          <w:lang w:val="ru-RU"/>
        </w:rPr>
        <w:t>2</w:t>
      </w:r>
      <w:r>
        <w:rPr>
          <w:noProof w:val="0"/>
          <w:lang w:val="ru-RU"/>
        </w:rPr>
        <w:t>=2</w:t>
      </w:r>
      <w:r>
        <w:rPr>
          <w:noProof w:val="0"/>
        </w:rPr>
        <w:t>NH</w:t>
      </w:r>
      <w:r>
        <w:rPr>
          <w:noProof w:val="0"/>
          <w:vertAlign w:val="subscript"/>
          <w:lang w:val="ru-RU"/>
        </w:rPr>
        <w:t>3</w:t>
      </w:r>
      <w:r>
        <w:rPr>
          <w:noProof w:val="0"/>
          <w:lang w:val="ru-RU"/>
        </w:rPr>
        <w:t xml:space="preserve"> – скорость этой реакции при обычных</w:t>
      </w:r>
      <w:proofErr w:type="gramStart"/>
      <w:r>
        <w:rPr>
          <w:noProof w:val="0"/>
          <w:lang w:val="ru-RU"/>
        </w:rPr>
        <w:t xml:space="preserve"> Т</w:t>
      </w:r>
      <w:proofErr w:type="gramEnd"/>
      <w:r>
        <w:rPr>
          <w:noProof w:val="0"/>
          <w:lang w:val="ru-RU"/>
        </w:rPr>
        <w:t xml:space="preserve"> </w:t>
      </w:r>
      <w:proofErr w:type="spellStart"/>
      <w:r>
        <w:rPr>
          <w:noProof w:val="0"/>
          <w:lang w:val="ru-RU"/>
        </w:rPr>
        <w:t>вследствии</w:t>
      </w:r>
      <w:proofErr w:type="spellEnd"/>
      <w:r>
        <w:rPr>
          <w:noProof w:val="0"/>
          <w:lang w:val="ru-RU"/>
        </w:rPr>
        <w:t xml:space="preserve"> высоких значений </w:t>
      </w:r>
      <w:proofErr w:type="spellStart"/>
      <w:r>
        <w:rPr>
          <w:noProof w:val="0"/>
          <w:lang w:val="ru-RU"/>
        </w:rPr>
        <w:t>Е</w:t>
      </w:r>
      <w:r>
        <w:rPr>
          <w:noProof w:val="0"/>
          <w:vertAlign w:val="subscript"/>
          <w:lang w:val="ru-RU"/>
        </w:rPr>
        <w:t>а</w:t>
      </w:r>
      <w:proofErr w:type="spellEnd"/>
      <w:r>
        <w:rPr>
          <w:noProof w:val="0"/>
          <w:lang w:val="ru-RU"/>
        </w:rPr>
        <w:t xml:space="preserve"> настолько мала, что заметить её протекание практически невозможно).</w:t>
      </w:r>
    </w:p>
    <w:p w:rsidR="002702AF" w:rsidRDefault="002702AF" w:rsidP="002702AF">
      <w:pPr>
        <w:ind w:firstLine="709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В </w:t>
      </w:r>
      <w:smartTag w:uri="urn:schemas-microsoft-com:office:smarttags" w:element="metricconverter">
        <w:smartTagPr>
          <w:attr w:name="ProductID" w:val="1889 г"/>
        </w:smartTagPr>
        <w:r>
          <w:rPr>
            <w:noProof w:val="0"/>
            <w:lang w:val="ru-RU"/>
          </w:rPr>
          <w:t>1889 г</w:t>
        </w:r>
      </w:smartTag>
      <w:r>
        <w:rPr>
          <w:noProof w:val="0"/>
          <w:lang w:val="ru-RU"/>
        </w:rPr>
        <w:t xml:space="preserve">. знаменитый шведский химик Аррениус вывел из опытных данных уравнение, связывающее константу скорости с температурой и энергией активации. Позднее это уравнение получило теоретическое обоснование. Согласно Аррениусу, константа скорости находится в экспоненциальной </w:t>
      </w:r>
      <w:r>
        <w:rPr>
          <w:noProof w:val="0"/>
          <w:lang w:val="ru-RU"/>
        </w:rPr>
        <w:lastRenderedPageBreak/>
        <w:t xml:space="preserve">зависимости от температуры: </w:t>
      </w:r>
      <w:r>
        <w:rPr>
          <w:b/>
          <w:bCs/>
          <w:noProof w:val="0"/>
        </w:rPr>
        <w:t>k</w:t>
      </w:r>
      <w:r>
        <w:rPr>
          <w:b/>
          <w:bCs/>
          <w:noProof w:val="0"/>
          <w:lang w:val="ru-RU"/>
        </w:rPr>
        <w:t>=</w:t>
      </w:r>
      <w:proofErr w:type="spellStart"/>
      <w:r>
        <w:rPr>
          <w:b/>
          <w:bCs/>
          <w:noProof w:val="0"/>
        </w:rPr>
        <w:t>k</w:t>
      </w:r>
      <w:r>
        <w:rPr>
          <w:b/>
          <w:bCs/>
          <w:noProof w:val="0"/>
          <w:vertAlign w:val="subscript"/>
        </w:rPr>
        <w:t>max</w:t>
      </w:r>
      <w:proofErr w:type="spellEnd"/>
      <w:r>
        <w:rPr>
          <w:b/>
          <w:bCs/>
          <w:noProof w:val="0"/>
        </w:rPr>
        <w:sym w:font="Symbol" w:char="00D7"/>
      </w:r>
      <w:proofErr w:type="spellStart"/>
      <w:r>
        <w:rPr>
          <w:b/>
          <w:bCs/>
          <w:noProof w:val="0"/>
        </w:rPr>
        <w:t>exp</w:t>
      </w:r>
      <w:proofErr w:type="spellEnd"/>
      <w:r>
        <w:rPr>
          <w:b/>
          <w:bCs/>
          <w:noProof w:val="0"/>
          <w:lang w:val="ru-RU"/>
        </w:rPr>
        <w:t>(-</w:t>
      </w:r>
      <w:proofErr w:type="spellStart"/>
      <w:r>
        <w:rPr>
          <w:b/>
          <w:bCs/>
          <w:noProof w:val="0"/>
        </w:rPr>
        <w:t>E</w:t>
      </w:r>
      <w:r>
        <w:rPr>
          <w:b/>
          <w:bCs/>
          <w:noProof w:val="0"/>
          <w:vertAlign w:val="subscript"/>
        </w:rPr>
        <w:t>a</w:t>
      </w:r>
      <w:proofErr w:type="spellEnd"/>
      <w:r>
        <w:rPr>
          <w:b/>
          <w:bCs/>
          <w:noProof w:val="0"/>
          <w:lang w:val="ru-RU"/>
        </w:rPr>
        <w:t>/</w:t>
      </w:r>
      <w:r>
        <w:rPr>
          <w:b/>
          <w:bCs/>
          <w:noProof w:val="0"/>
        </w:rPr>
        <w:t>RT</w:t>
      </w:r>
      <w:r>
        <w:rPr>
          <w:b/>
          <w:bCs/>
          <w:noProof w:val="0"/>
          <w:lang w:val="ru-RU"/>
        </w:rPr>
        <w:t>)</w:t>
      </w:r>
      <w:r>
        <w:rPr>
          <w:noProof w:val="0"/>
          <w:lang w:val="ru-RU"/>
        </w:rPr>
        <w:t xml:space="preserve">, где </w:t>
      </w:r>
      <w:r>
        <w:rPr>
          <w:noProof w:val="0"/>
        </w:rPr>
        <w:t>R</w:t>
      </w:r>
      <w:r>
        <w:rPr>
          <w:noProof w:val="0"/>
          <w:lang w:val="ru-RU"/>
        </w:rPr>
        <w:t xml:space="preserve"> - универсальная газовая постоянная, равная 8,31 Дж/моль</w:t>
      </w:r>
      <w:proofErr w:type="gramStart"/>
      <w:r>
        <w:rPr>
          <w:noProof w:val="0"/>
          <w:lang w:val="ru-RU"/>
        </w:rPr>
        <w:sym w:font="Symbol" w:char="00D7"/>
      </w:r>
      <w:r>
        <w:rPr>
          <w:noProof w:val="0"/>
          <w:lang w:val="ru-RU"/>
        </w:rPr>
        <w:t>К</w:t>
      </w:r>
      <w:proofErr w:type="gramEnd"/>
      <w:r>
        <w:rPr>
          <w:noProof w:val="0"/>
          <w:lang w:val="ru-RU"/>
        </w:rPr>
        <w:t xml:space="preserve">; </w:t>
      </w:r>
      <w:proofErr w:type="spellStart"/>
      <w:r>
        <w:rPr>
          <w:noProof w:val="0"/>
        </w:rPr>
        <w:t>k</w:t>
      </w:r>
      <w:r>
        <w:rPr>
          <w:noProof w:val="0"/>
          <w:vertAlign w:val="subscript"/>
        </w:rPr>
        <w:t>max</w:t>
      </w:r>
      <w:proofErr w:type="spellEnd"/>
      <w:r>
        <w:rPr>
          <w:noProof w:val="0"/>
          <w:lang w:val="ru-RU"/>
        </w:rPr>
        <w:t xml:space="preserve"> - </w:t>
      </w:r>
      <w:proofErr w:type="spellStart"/>
      <w:r>
        <w:rPr>
          <w:noProof w:val="0"/>
          <w:lang w:val="ru-RU"/>
        </w:rPr>
        <w:t>предэкспоненциальный</w:t>
      </w:r>
      <w:proofErr w:type="spellEnd"/>
      <w:r>
        <w:rPr>
          <w:noProof w:val="0"/>
          <w:lang w:val="ru-RU"/>
        </w:rPr>
        <w:t xml:space="preserve"> фактор, имеющий смысл максимально возможного значения константы скорости при нулевой энергии активации или бесконечно высокой температуре, когда все столкновения молекул реагентов становятся активными. Уравнение Аррениуса используют чаще в логарифмической форме: </w:t>
      </w:r>
      <w:proofErr w:type="spellStart"/>
      <w:r>
        <w:rPr>
          <w:b/>
          <w:bCs/>
          <w:noProof w:val="0"/>
        </w:rPr>
        <w:t>lnk</w:t>
      </w:r>
      <w:proofErr w:type="spellEnd"/>
      <w:r>
        <w:rPr>
          <w:b/>
          <w:bCs/>
          <w:noProof w:val="0"/>
          <w:lang w:val="ru-RU"/>
        </w:rPr>
        <w:t>=</w:t>
      </w:r>
      <w:proofErr w:type="spellStart"/>
      <w:r>
        <w:rPr>
          <w:b/>
          <w:bCs/>
          <w:noProof w:val="0"/>
        </w:rPr>
        <w:t>lnk</w:t>
      </w:r>
      <w:r>
        <w:rPr>
          <w:b/>
          <w:bCs/>
          <w:noProof w:val="0"/>
          <w:vertAlign w:val="subscript"/>
        </w:rPr>
        <w:t>max</w:t>
      </w:r>
      <w:proofErr w:type="spellEnd"/>
      <w:r>
        <w:rPr>
          <w:b/>
          <w:bCs/>
          <w:noProof w:val="0"/>
          <w:lang w:val="ru-RU"/>
        </w:rPr>
        <w:t>-</w:t>
      </w:r>
      <w:proofErr w:type="spellStart"/>
      <w:r>
        <w:rPr>
          <w:b/>
          <w:bCs/>
          <w:noProof w:val="0"/>
        </w:rPr>
        <w:t>E</w:t>
      </w:r>
      <w:r>
        <w:rPr>
          <w:b/>
          <w:bCs/>
          <w:noProof w:val="0"/>
          <w:vertAlign w:val="subscript"/>
        </w:rPr>
        <w:t>a</w:t>
      </w:r>
      <w:proofErr w:type="spellEnd"/>
      <w:r>
        <w:rPr>
          <w:b/>
          <w:bCs/>
          <w:noProof w:val="0"/>
          <w:lang w:val="ru-RU"/>
        </w:rPr>
        <w:t>/</w:t>
      </w:r>
      <w:r>
        <w:rPr>
          <w:b/>
          <w:bCs/>
          <w:noProof w:val="0"/>
        </w:rPr>
        <w:t>RT</w:t>
      </w:r>
      <w:r>
        <w:rPr>
          <w:noProof w:val="0"/>
          <w:lang w:val="ru-RU"/>
        </w:rPr>
        <w:t>.</w:t>
      </w:r>
    </w:p>
    <w:p w:rsidR="002702AF" w:rsidRDefault="002702AF" w:rsidP="002702AF">
      <w:pPr>
        <w:ind w:firstLine="708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Возрастание </w:t>
      </w:r>
      <w:proofErr w:type="gramStart"/>
      <w:r>
        <w:rPr>
          <w:noProof w:val="0"/>
        </w:rPr>
        <w:t>v</w:t>
      </w:r>
      <w:proofErr w:type="spellStart"/>
      <w:proofErr w:type="gramEnd"/>
      <w:r>
        <w:rPr>
          <w:noProof w:val="0"/>
          <w:vertAlign w:val="subscript"/>
          <w:lang w:val="ru-RU"/>
        </w:rPr>
        <w:t>х.р</w:t>
      </w:r>
      <w:proofErr w:type="spellEnd"/>
      <w:r>
        <w:rPr>
          <w:noProof w:val="0"/>
          <w:vertAlign w:val="subscript"/>
          <w:lang w:val="ru-RU"/>
        </w:rPr>
        <w:t>.</w:t>
      </w:r>
      <w:r>
        <w:rPr>
          <w:noProof w:val="0"/>
          <w:lang w:val="ru-RU"/>
        </w:rPr>
        <w:t xml:space="preserve"> с ростом температуры обычно характеризуют </w:t>
      </w:r>
      <w:r>
        <w:rPr>
          <w:i/>
          <w:iCs/>
          <w:noProof w:val="0"/>
          <w:lang w:val="ru-RU"/>
        </w:rPr>
        <w:t>температурным коэффициентом скорости реакции</w:t>
      </w:r>
      <w:r>
        <w:rPr>
          <w:noProof w:val="0"/>
          <w:lang w:val="ru-RU"/>
        </w:rPr>
        <w:t xml:space="preserve"> – величиной, показывающей, во сколько раз возрастает скорость рассматриваемой реакции при повышении температуры системы на 10 градусов. Температурный коэффициент</w:t>
      </w:r>
      <w:proofErr w:type="gramStart"/>
      <w:r>
        <w:rPr>
          <w:noProof w:val="0"/>
          <w:lang w:val="ru-RU"/>
        </w:rPr>
        <w:t xml:space="preserve"> (</w:t>
      </w:r>
      <w:r>
        <w:rPr>
          <w:noProof w:val="0"/>
          <w:lang w:val="ru-RU"/>
        </w:rPr>
        <w:sym w:font="Symbol" w:char="0067"/>
      </w:r>
      <w:r>
        <w:rPr>
          <w:noProof w:val="0"/>
          <w:lang w:val="ru-RU"/>
        </w:rPr>
        <w:t xml:space="preserve">) </w:t>
      </w:r>
      <w:proofErr w:type="gramEnd"/>
      <w:r>
        <w:rPr>
          <w:noProof w:val="0"/>
          <w:lang w:val="ru-RU"/>
        </w:rPr>
        <w:t xml:space="preserve">для разных реакций различен. При обычных температурах его значение для большинства реакций лежит в пределах от 2 до 4 (т.е. </w:t>
      </w:r>
      <w:r>
        <w:rPr>
          <w:noProof w:val="0"/>
          <w:lang w:val="ru-RU"/>
        </w:rPr>
        <w:sym w:font="Symbol" w:char="0067"/>
      </w:r>
      <w:proofErr w:type="spellStart"/>
      <w:r>
        <w:rPr>
          <w:noProof w:val="0"/>
          <w:vertAlign w:val="subscript"/>
          <w:lang w:val="ru-RU"/>
        </w:rPr>
        <w:t>х.р</w:t>
      </w:r>
      <w:proofErr w:type="spellEnd"/>
      <w:r>
        <w:rPr>
          <w:noProof w:val="0"/>
          <w:vertAlign w:val="subscript"/>
          <w:lang w:val="ru-RU"/>
        </w:rPr>
        <w:t>.</w:t>
      </w:r>
      <w:r>
        <w:rPr>
          <w:noProof w:val="0"/>
          <w:lang w:val="ru-RU"/>
        </w:rPr>
        <w:t>=2-4 раза).</w:t>
      </w:r>
    </w:p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ab/>
      </w:r>
      <w:r>
        <w:rPr>
          <w:i/>
          <w:iCs/>
          <w:noProof w:val="0"/>
          <w:lang w:val="ru-RU"/>
        </w:rPr>
        <w:t>Катализаторами</w:t>
      </w:r>
      <w:r>
        <w:rPr>
          <w:noProof w:val="0"/>
          <w:lang w:val="ru-RU"/>
        </w:rPr>
        <w:t xml:space="preserve"> являются вещества, не расходующиеся в реакции, но оказывающие влияние на её скорость. Явление изменения скорости реакции под действием катализаторов называется </w:t>
      </w:r>
      <w:r>
        <w:rPr>
          <w:i/>
          <w:iCs/>
          <w:noProof w:val="0"/>
          <w:lang w:val="ru-RU"/>
        </w:rPr>
        <w:t>катализом</w:t>
      </w:r>
      <w:r>
        <w:rPr>
          <w:noProof w:val="0"/>
          <w:lang w:val="ru-RU"/>
        </w:rPr>
        <w:t xml:space="preserve">, а сами эти реакции являются </w:t>
      </w:r>
      <w:r>
        <w:rPr>
          <w:i/>
          <w:iCs/>
          <w:noProof w:val="0"/>
          <w:lang w:val="ru-RU"/>
        </w:rPr>
        <w:t>каталитическими</w:t>
      </w:r>
      <w:r>
        <w:rPr>
          <w:noProof w:val="0"/>
          <w:lang w:val="ru-RU"/>
        </w:rPr>
        <w:t>. Действие катализатора обусловлено снижением активационного предела химического взаимодействия, т.е. снижением величины энергии активации. Под воздействием катализаторов реакции могут ускоряться в миллионы и более раз. Более того, некоторые реакции без катализаторов вообще не реализуются. Катализаторы широко используются в промышленности.</w:t>
      </w:r>
    </w:p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ab/>
        <w:t xml:space="preserve">Различают </w:t>
      </w:r>
      <w:r>
        <w:rPr>
          <w:i/>
          <w:iCs/>
          <w:noProof w:val="0"/>
          <w:lang w:val="ru-RU"/>
        </w:rPr>
        <w:t>гомогенный</w:t>
      </w:r>
      <w:r>
        <w:rPr>
          <w:noProof w:val="0"/>
          <w:lang w:val="ru-RU"/>
        </w:rPr>
        <w:t xml:space="preserve"> и </w:t>
      </w:r>
      <w:r>
        <w:rPr>
          <w:i/>
          <w:iCs/>
          <w:noProof w:val="0"/>
          <w:lang w:val="ru-RU"/>
        </w:rPr>
        <w:t>гетерогенный катализ</w:t>
      </w:r>
      <w:r>
        <w:rPr>
          <w:noProof w:val="0"/>
          <w:lang w:val="ru-RU"/>
        </w:rPr>
        <w:t xml:space="preserve">. При </w:t>
      </w:r>
      <w:r>
        <w:rPr>
          <w:i/>
          <w:iCs/>
          <w:noProof w:val="0"/>
          <w:lang w:val="ru-RU"/>
        </w:rPr>
        <w:t>гомогенном катализе</w:t>
      </w:r>
      <w:r>
        <w:rPr>
          <w:noProof w:val="0"/>
          <w:lang w:val="ru-RU"/>
        </w:rPr>
        <w:t xml:space="preserve"> катализатор и реагенты образуют одну фазу (газ или раствор), а при </w:t>
      </w:r>
      <w:r>
        <w:rPr>
          <w:i/>
          <w:iCs/>
          <w:noProof w:val="0"/>
          <w:lang w:val="ru-RU"/>
        </w:rPr>
        <w:t>гетерогенном катализе</w:t>
      </w:r>
      <w:r>
        <w:rPr>
          <w:noProof w:val="0"/>
          <w:lang w:val="ru-RU"/>
        </w:rPr>
        <w:t xml:space="preserve"> – катализатор находится в системе в виде самостоятельной фазы. Примером гомогенного катализа служит разложение перекиси водорода на воду и кислород в присутствии катализаторов </w:t>
      </w:r>
      <w:r>
        <w:rPr>
          <w:noProof w:val="0"/>
        </w:rPr>
        <w:t>Cr</w:t>
      </w:r>
      <w:r>
        <w:rPr>
          <w:noProof w:val="0"/>
          <w:vertAlign w:val="subscript"/>
          <w:lang w:val="ru-RU"/>
        </w:rPr>
        <w:t>2</w:t>
      </w:r>
      <w:r>
        <w:rPr>
          <w:noProof w:val="0"/>
        </w:rPr>
        <w:t>O</w:t>
      </w:r>
      <w:r>
        <w:rPr>
          <w:noProof w:val="0"/>
          <w:vertAlign w:val="subscript"/>
          <w:lang w:val="ru-RU"/>
        </w:rPr>
        <w:t>7</w:t>
      </w:r>
      <w:r>
        <w:rPr>
          <w:noProof w:val="0"/>
          <w:vertAlign w:val="superscript"/>
          <w:lang w:val="ru-RU"/>
        </w:rPr>
        <w:t>2-</w:t>
      </w:r>
      <w:r>
        <w:rPr>
          <w:noProof w:val="0"/>
          <w:lang w:val="ru-RU"/>
        </w:rPr>
        <w:t xml:space="preserve">, </w:t>
      </w:r>
      <w:r>
        <w:rPr>
          <w:noProof w:val="0"/>
        </w:rPr>
        <w:t>WO</w:t>
      </w:r>
      <w:r>
        <w:rPr>
          <w:noProof w:val="0"/>
          <w:vertAlign w:val="subscript"/>
          <w:lang w:val="ru-RU"/>
        </w:rPr>
        <w:t>4</w:t>
      </w:r>
      <w:r>
        <w:rPr>
          <w:noProof w:val="0"/>
          <w:vertAlign w:val="superscript"/>
          <w:lang w:val="ru-RU"/>
        </w:rPr>
        <w:t>2-</w:t>
      </w:r>
      <w:r>
        <w:rPr>
          <w:noProof w:val="0"/>
          <w:lang w:val="ru-RU"/>
        </w:rPr>
        <w:t xml:space="preserve"> и др. Примером гетерогенного катализа является окисление диоксида серы в </w:t>
      </w:r>
      <w:proofErr w:type="spellStart"/>
      <w:r>
        <w:rPr>
          <w:noProof w:val="0"/>
          <w:lang w:val="ru-RU"/>
        </w:rPr>
        <w:t>триоксид</w:t>
      </w:r>
      <w:proofErr w:type="spellEnd"/>
      <w:r>
        <w:rPr>
          <w:noProof w:val="0"/>
          <w:lang w:val="ru-RU"/>
        </w:rPr>
        <w:t xml:space="preserve"> при контактном способе получения серной кислоты из отходящих газов металлургических производств: </w:t>
      </w:r>
      <w:r>
        <w:rPr>
          <w:noProof w:val="0"/>
        </w:rPr>
        <w:t>SO</w:t>
      </w:r>
      <w:r>
        <w:rPr>
          <w:noProof w:val="0"/>
          <w:vertAlign w:val="subscript"/>
          <w:lang w:val="ru-RU"/>
        </w:rPr>
        <w:t>2</w:t>
      </w:r>
      <w:r>
        <w:rPr>
          <w:noProof w:val="0"/>
          <w:lang w:val="ru-RU"/>
        </w:rPr>
        <w:t>+0,5</w:t>
      </w:r>
      <w:r>
        <w:rPr>
          <w:noProof w:val="0"/>
        </w:rPr>
        <w:t>O</w:t>
      </w:r>
      <w:r>
        <w:rPr>
          <w:noProof w:val="0"/>
          <w:vertAlign w:val="subscript"/>
          <w:lang w:val="ru-RU"/>
        </w:rPr>
        <w:t>2</w:t>
      </w:r>
      <w:r>
        <w:rPr>
          <w:noProof w:val="0"/>
          <w:lang w:val="ru-RU"/>
        </w:rPr>
        <w:t>+</w:t>
      </w:r>
      <w:r>
        <w:rPr>
          <w:noProof w:val="0"/>
        </w:rPr>
        <w:t>H</w:t>
      </w:r>
      <w:r>
        <w:rPr>
          <w:noProof w:val="0"/>
          <w:vertAlign w:val="subscript"/>
          <w:lang w:val="ru-RU"/>
        </w:rPr>
        <w:t>2</w:t>
      </w:r>
      <w:r>
        <w:rPr>
          <w:noProof w:val="0"/>
        </w:rPr>
        <w:t>O</w:t>
      </w:r>
      <w:proofErr w:type="gramStart"/>
      <w:r>
        <w:rPr>
          <w:noProof w:val="0"/>
          <w:lang w:val="ru-RU"/>
        </w:rPr>
        <w:t>=(</w:t>
      </w:r>
      <w:proofErr w:type="spellStart"/>
      <w:proofErr w:type="gramEnd"/>
      <w:r>
        <w:rPr>
          <w:noProof w:val="0"/>
        </w:rPr>
        <w:t>kt</w:t>
      </w:r>
      <w:proofErr w:type="spellEnd"/>
      <w:r>
        <w:rPr>
          <w:noProof w:val="0"/>
          <w:lang w:val="ru-RU"/>
        </w:rPr>
        <w:t>)=</w:t>
      </w:r>
      <w:r>
        <w:rPr>
          <w:noProof w:val="0"/>
        </w:rPr>
        <w:t>H</w:t>
      </w:r>
      <w:r>
        <w:rPr>
          <w:noProof w:val="0"/>
          <w:vertAlign w:val="subscript"/>
          <w:lang w:val="ru-RU"/>
        </w:rPr>
        <w:t>2</w:t>
      </w:r>
      <w:r>
        <w:rPr>
          <w:noProof w:val="0"/>
        </w:rPr>
        <w:t>SO</w:t>
      </w:r>
      <w:r>
        <w:rPr>
          <w:noProof w:val="0"/>
          <w:vertAlign w:val="subscript"/>
          <w:lang w:val="ru-RU"/>
        </w:rPr>
        <w:t>4</w:t>
      </w:r>
      <w:r>
        <w:rPr>
          <w:noProof w:val="0"/>
          <w:lang w:val="ru-RU"/>
        </w:rPr>
        <w:t>.</w:t>
      </w:r>
    </w:p>
    <w:p w:rsidR="002702AF" w:rsidRDefault="002702AF" w:rsidP="002702AF">
      <w:pPr>
        <w:ind w:firstLine="720"/>
        <w:jc w:val="center"/>
        <w:rPr>
          <w:b/>
          <w:bCs/>
          <w:noProof w:val="0"/>
          <w:lang w:val="ru-RU"/>
        </w:rPr>
      </w:pPr>
      <w:r>
        <w:rPr>
          <w:b/>
          <w:bCs/>
          <w:noProof w:val="0"/>
          <w:lang w:val="ru-RU"/>
        </w:rPr>
        <w:t> </w:t>
      </w:r>
    </w:p>
    <w:p w:rsidR="002702AF" w:rsidRDefault="002702AF" w:rsidP="002702AF">
      <w:pPr>
        <w:jc w:val="center"/>
        <w:rPr>
          <w:b/>
          <w:bCs/>
          <w:noProof w:val="0"/>
          <w:lang w:val="ru-RU"/>
        </w:rPr>
      </w:pPr>
      <w:r>
        <w:rPr>
          <w:b/>
          <w:bCs/>
          <w:noProof w:val="0"/>
          <w:lang w:val="ru-RU"/>
        </w:rPr>
        <w:t xml:space="preserve">Химическое равновесие. Принцип </w:t>
      </w:r>
      <w:proofErr w:type="spellStart"/>
      <w:r>
        <w:rPr>
          <w:b/>
          <w:bCs/>
          <w:noProof w:val="0"/>
          <w:lang w:val="ru-RU"/>
        </w:rPr>
        <w:t>Ле</w:t>
      </w:r>
      <w:proofErr w:type="spellEnd"/>
      <w:r>
        <w:rPr>
          <w:b/>
          <w:bCs/>
          <w:noProof w:val="0"/>
          <w:lang w:val="ru-RU"/>
        </w:rPr>
        <w:t xml:space="preserve"> </w:t>
      </w:r>
      <w:proofErr w:type="spellStart"/>
      <w:r>
        <w:rPr>
          <w:b/>
          <w:bCs/>
          <w:noProof w:val="0"/>
          <w:lang w:val="ru-RU"/>
        </w:rPr>
        <w:t>Шателье</w:t>
      </w:r>
      <w:proofErr w:type="spellEnd"/>
    </w:p>
    <w:p w:rsidR="002702AF" w:rsidRDefault="002702AF" w:rsidP="002702AF">
      <w:pPr>
        <w:ind w:firstLine="720"/>
        <w:jc w:val="both"/>
        <w:rPr>
          <w:b/>
          <w:noProof w:val="0"/>
          <w:lang w:val="ru-RU"/>
        </w:rPr>
      </w:pPr>
      <w:r>
        <w:rPr>
          <w:noProof w:val="0"/>
          <w:lang w:val="ru-RU"/>
        </w:rPr>
        <w:t xml:space="preserve">Если система находится в равновесии, то она будет находиться в нём до тех пор, пока внешние условия сохранятся постоянными. На практике зачастую бывает важно добиться максимально возможного смещения равновесия в сторону прямой реакции (или обратной, если требуется подавить образование вредных веществ). Условия для этого выбирают на основе принципа, сформулированного известным французским учёным. Этот принцип, названный в честь французского химика Анри Луи </w:t>
      </w:r>
      <w:proofErr w:type="spellStart"/>
      <w:r>
        <w:rPr>
          <w:noProof w:val="0"/>
          <w:lang w:val="ru-RU"/>
        </w:rPr>
        <w:t>Ле</w:t>
      </w:r>
      <w:proofErr w:type="spellEnd"/>
      <w:r>
        <w:rPr>
          <w:noProof w:val="0"/>
          <w:lang w:val="ru-RU"/>
        </w:rPr>
        <w:t xml:space="preserve"> </w:t>
      </w:r>
      <w:proofErr w:type="spellStart"/>
      <w:r>
        <w:rPr>
          <w:noProof w:val="0"/>
          <w:lang w:val="ru-RU"/>
        </w:rPr>
        <w:t>Шателье</w:t>
      </w:r>
      <w:proofErr w:type="spellEnd"/>
      <w:r>
        <w:rPr>
          <w:noProof w:val="0"/>
          <w:lang w:val="ru-RU"/>
        </w:rPr>
        <w:t xml:space="preserve">, можно сформулировать следующим образом: </w:t>
      </w:r>
      <w:r>
        <w:rPr>
          <w:bCs/>
          <w:i/>
          <w:iCs/>
          <w:noProof w:val="0"/>
          <w:lang w:val="ru-RU"/>
        </w:rPr>
        <w:t>если на систему, находящуюся в равновесии, производится какое либо внешнее воздействие (изменяется концентрация, температура, давление), то равновесие смещается в том направлении, которое способствует ослаблению этого воздействия.</w:t>
      </w:r>
    </w:p>
    <w:p w:rsidR="002702AF" w:rsidRDefault="002702AF" w:rsidP="002702AF">
      <w:pPr>
        <w:ind w:firstLine="720"/>
        <w:jc w:val="both"/>
        <w:rPr>
          <w:noProof w:val="0"/>
          <w:lang w:val="ru-RU"/>
        </w:rPr>
      </w:pPr>
      <w:r>
        <w:rPr>
          <w:i/>
          <w:noProof w:val="0"/>
          <w:lang w:val="ru-RU"/>
        </w:rPr>
        <w:t>Влияние концентрации</w:t>
      </w:r>
      <w:r>
        <w:rPr>
          <w:noProof w:val="0"/>
          <w:lang w:val="ru-RU"/>
        </w:rPr>
        <w:t xml:space="preserve">. Если увеличить концентрацию исходных веществ, то система будет стремиться быстрее их израсходовать, то есть </w:t>
      </w:r>
      <w:proofErr w:type="gramStart"/>
      <w:r>
        <w:rPr>
          <w:noProof w:val="0"/>
          <w:lang w:val="ru-RU"/>
        </w:rPr>
        <w:t>сместится</w:t>
      </w:r>
      <w:proofErr w:type="gramEnd"/>
      <w:r>
        <w:rPr>
          <w:noProof w:val="0"/>
          <w:lang w:val="ru-RU"/>
        </w:rPr>
        <w:t xml:space="preserve"> в сторону образования продуктов. И, наоборот, если в системе увеличить концентрацию продуктов, то система сместится в сторону исходных веществ. </w:t>
      </w:r>
    </w:p>
    <w:p w:rsidR="002702AF" w:rsidRDefault="002702AF" w:rsidP="002702AF">
      <w:pPr>
        <w:ind w:firstLine="720"/>
        <w:jc w:val="both"/>
        <w:rPr>
          <w:noProof w:val="0"/>
          <w:lang w:val="ru-RU"/>
        </w:rPr>
      </w:pPr>
      <w:r>
        <w:rPr>
          <w:i/>
          <w:noProof w:val="0"/>
          <w:lang w:val="ru-RU"/>
        </w:rPr>
        <w:t>Влияние давления.</w:t>
      </w:r>
      <w:r>
        <w:rPr>
          <w:noProof w:val="0"/>
          <w:lang w:val="ru-RU"/>
        </w:rPr>
        <w:t xml:space="preserve"> Изменение давления наиболее существенны в случае реакций, протекающих с изменением числа моль газообразных веществ.</w:t>
      </w:r>
    </w:p>
    <w:p w:rsidR="002702AF" w:rsidRDefault="002702AF" w:rsidP="002702AF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При увеличении общего давления равновесие смещается таким образом, что общее давление снижается, то есть, смещается в направлении той реакции, которая протекает с уменьшением числа моль газообразных веществ.</w:t>
      </w:r>
    </w:p>
    <w:p w:rsidR="002702AF" w:rsidRDefault="002702AF" w:rsidP="002702AF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Рассмотрим применение принципа </w:t>
      </w:r>
      <w:proofErr w:type="spellStart"/>
      <w:r>
        <w:rPr>
          <w:noProof w:val="0"/>
          <w:lang w:val="ru-RU"/>
        </w:rPr>
        <w:t>Ле</w:t>
      </w:r>
      <w:proofErr w:type="spellEnd"/>
      <w:r>
        <w:rPr>
          <w:noProof w:val="0"/>
          <w:lang w:val="ru-RU"/>
        </w:rPr>
        <w:t xml:space="preserve"> </w:t>
      </w:r>
      <w:proofErr w:type="spellStart"/>
      <w:r>
        <w:rPr>
          <w:noProof w:val="0"/>
          <w:lang w:val="ru-RU"/>
        </w:rPr>
        <w:t>Шателье</w:t>
      </w:r>
      <w:proofErr w:type="spellEnd"/>
      <w:r>
        <w:rPr>
          <w:noProof w:val="0"/>
          <w:lang w:val="ru-RU"/>
        </w:rPr>
        <w:t xml:space="preserve"> на примере реакции образования аммиака.</w:t>
      </w:r>
    </w:p>
    <w:p w:rsidR="002702AF" w:rsidRDefault="002702AF" w:rsidP="002702AF">
      <w:pPr>
        <w:jc w:val="center"/>
        <w:rPr>
          <w:noProof w:val="0"/>
        </w:rPr>
      </w:pPr>
      <w:proofErr w:type="gramStart"/>
      <w:r>
        <w:rPr>
          <w:noProof w:val="0"/>
        </w:rPr>
        <w:t>N</w:t>
      </w:r>
      <w:r>
        <w:rPr>
          <w:noProof w:val="0"/>
          <w:vertAlign w:val="subscript"/>
        </w:rPr>
        <w:t>2(</w:t>
      </w:r>
      <w:proofErr w:type="gramEnd"/>
      <w:r>
        <w:rPr>
          <w:noProof w:val="0"/>
          <w:vertAlign w:val="subscript"/>
        </w:rPr>
        <w:t>gas)</w:t>
      </w:r>
      <w:r>
        <w:rPr>
          <w:noProof w:val="0"/>
        </w:rPr>
        <w:t xml:space="preserve"> + </w:t>
      </w:r>
      <w:r>
        <w:rPr>
          <w:noProof w:val="0"/>
          <w:lang w:val="ru-RU"/>
        </w:rPr>
        <w:t>ЗН</w:t>
      </w:r>
      <w:r>
        <w:rPr>
          <w:noProof w:val="0"/>
          <w:vertAlign w:val="subscript"/>
        </w:rPr>
        <w:t>2(gas)</w:t>
      </w:r>
      <w:r>
        <w:rPr>
          <w:noProof w:val="0"/>
        </w:rPr>
        <w:t xml:space="preserve"> = 2N</w:t>
      </w:r>
      <w:r>
        <w:rPr>
          <w:noProof w:val="0"/>
          <w:lang w:val="ru-RU"/>
        </w:rPr>
        <w:t>Н</w:t>
      </w:r>
      <w:r>
        <w:rPr>
          <w:noProof w:val="0"/>
          <w:vertAlign w:val="subscript"/>
        </w:rPr>
        <w:t>3(gas)</w:t>
      </w:r>
    </w:p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Если: а) уменьшить концентрации исходных веществ </w:t>
      </w:r>
      <w:r>
        <w:rPr>
          <w:noProof w:val="0"/>
        </w:rPr>
        <w:t>N</w:t>
      </w:r>
      <w:r>
        <w:rPr>
          <w:noProof w:val="0"/>
          <w:vertAlign w:val="subscript"/>
          <w:lang w:val="ru-RU"/>
        </w:rPr>
        <w:t>2</w:t>
      </w:r>
      <w:r>
        <w:rPr>
          <w:noProof w:val="0"/>
          <w:lang w:val="ru-RU"/>
        </w:rPr>
        <w:t xml:space="preserve"> и Н</w:t>
      </w:r>
      <w:proofErr w:type="gramStart"/>
      <w:r>
        <w:rPr>
          <w:noProof w:val="0"/>
          <w:vertAlign w:val="subscript"/>
          <w:lang w:val="ru-RU"/>
        </w:rPr>
        <w:t>2</w:t>
      </w:r>
      <w:proofErr w:type="gramEnd"/>
      <w:r>
        <w:rPr>
          <w:noProof w:val="0"/>
          <w:lang w:val="ru-RU"/>
        </w:rPr>
        <w:t xml:space="preserve"> б) увеличить давление равновесной смеси (сжать), то:</w:t>
      </w:r>
    </w:p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а) Уменьшение концентрации исходных веществ </w:t>
      </w:r>
      <w:r>
        <w:rPr>
          <w:noProof w:val="0"/>
        </w:rPr>
        <w:t>N</w:t>
      </w:r>
      <w:r>
        <w:rPr>
          <w:noProof w:val="0"/>
          <w:vertAlign w:val="subscript"/>
          <w:lang w:val="ru-RU"/>
        </w:rPr>
        <w:t>2</w:t>
      </w:r>
      <w:r>
        <w:rPr>
          <w:noProof w:val="0"/>
          <w:lang w:val="ru-RU"/>
        </w:rPr>
        <w:t xml:space="preserve"> и Н</w:t>
      </w:r>
      <w:proofErr w:type="gramStart"/>
      <w:r>
        <w:rPr>
          <w:noProof w:val="0"/>
          <w:vertAlign w:val="subscript"/>
          <w:lang w:val="ru-RU"/>
        </w:rPr>
        <w:t>2</w:t>
      </w:r>
      <w:proofErr w:type="gramEnd"/>
      <w:r>
        <w:rPr>
          <w:noProof w:val="0"/>
          <w:lang w:val="ru-RU"/>
        </w:rPr>
        <w:t xml:space="preserve"> приведет к смещению равновесия справа налево, в результате концентрации N</w:t>
      </w:r>
      <w:r>
        <w:rPr>
          <w:noProof w:val="0"/>
          <w:vertAlign w:val="subscript"/>
          <w:lang w:val="ru-RU"/>
        </w:rPr>
        <w:t>2</w:t>
      </w:r>
      <w:r>
        <w:rPr>
          <w:noProof w:val="0"/>
          <w:lang w:val="ru-RU"/>
        </w:rPr>
        <w:t xml:space="preserve"> и Н</w:t>
      </w:r>
      <w:r>
        <w:rPr>
          <w:noProof w:val="0"/>
          <w:vertAlign w:val="subscript"/>
          <w:lang w:val="ru-RU"/>
        </w:rPr>
        <w:t>2</w:t>
      </w:r>
      <w:r>
        <w:rPr>
          <w:noProof w:val="0"/>
          <w:lang w:val="ru-RU"/>
        </w:rPr>
        <w:t xml:space="preserve"> вновь увеличатся за счет разложения аммиака.</w:t>
      </w:r>
    </w:p>
    <w:p w:rsidR="002702AF" w:rsidRDefault="002702AF" w:rsidP="002702AF">
      <w:pPr>
        <w:jc w:val="both"/>
        <w:rPr>
          <w:noProof w:val="0"/>
          <w:lang w:val="ru-RU"/>
        </w:rPr>
      </w:pPr>
      <w:r>
        <w:rPr>
          <w:noProof w:val="0"/>
          <w:lang w:val="ru-RU"/>
        </w:rPr>
        <w:t>б) Увеличение давления системы приведет к смещению равновесия слева направо, то есть в направлении реакции синтеза аммиака, при этом число моль газообразных веществ уменьшится (из 4-х моль исходных веществ образуется 2 моль продуктов), а соответственно уменьшится и общее давление системы.</w:t>
      </w:r>
    </w:p>
    <w:p w:rsidR="002702AF" w:rsidRDefault="002702AF" w:rsidP="002702AF">
      <w:pPr>
        <w:ind w:firstLine="720"/>
        <w:jc w:val="both"/>
        <w:rPr>
          <w:noProof w:val="0"/>
          <w:lang w:val="ru-RU"/>
        </w:rPr>
      </w:pPr>
      <w:r>
        <w:rPr>
          <w:i/>
          <w:iCs/>
          <w:noProof w:val="0"/>
          <w:lang w:val="ru-RU"/>
        </w:rPr>
        <w:t>Повышение температуры</w:t>
      </w:r>
      <w:r>
        <w:rPr>
          <w:noProof w:val="0"/>
          <w:lang w:val="ru-RU"/>
        </w:rPr>
        <w:t xml:space="preserve"> будет способствовать протеканию эндотермической реакции, идущей с поглощением тепла; понижение температуры будет способствовать протеканию экзотермической реакции, идущей с выделением тепла (</w:t>
      </w:r>
      <w:r>
        <w:rPr>
          <w:noProof w:val="0"/>
          <w:lang w:val="ru-RU"/>
        </w:rPr>
        <w:sym w:font="Symbol" w:char="0044"/>
      </w:r>
      <w:r>
        <w:rPr>
          <w:noProof w:val="0"/>
          <w:lang w:val="ru-RU"/>
        </w:rPr>
        <w:sym w:font="Symbol" w:char="0048"/>
      </w:r>
      <w:r>
        <w:rPr>
          <w:noProof w:val="0"/>
          <w:lang w:val="ru-RU"/>
        </w:rPr>
        <w:t xml:space="preserve"> &lt; 0). Например, уменьшение температуры сместит равновесие реакции N</w:t>
      </w:r>
      <w:r>
        <w:rPr>
          <w:noProof w:val="0"/>
          <w:vertAlign w:val="subscript"/>
          <w:lang w:val="ru-RU"/>
        </w:rPr>
        <w:t>2</w:t>
      </w:r>
      <w:r>
        <w:rPr>
          <w:noProof w:val="0"/>
          <w:lang w:val="ru-RU"/>
        </w:rPr>
        <w:t>+О</w:t>
      </w:r>
      <w:proofErr w:type="gramStart"/>
      <w:r>
        <w:rPr>
          <w:noProof w:val="0"/>
          <w:vertAlign w:val="subscript"/>
          <w:lang w:val="ru-RU"/>
        </w:rPr>
        <w:t>2</w:t>
      </w:r>
      <w:proofErr w:type="gramEnd"/>
      <w:r>
        <w:rPr>
          <w:noProof w:val="0"/>
          <w:lang w:val="ru-RU"/>
        </w:rPr>
        <w:t>=2</w:t>
      </w:r>
      <w:r>
        <w:rPr>
          <w:noProof w:val="0"/>
        </w:rPr>
        <w:t>NO</w:t>
      </w:r>
      <w:r>
        <w:rPr>
          <w:noProof w:val="0"/>
          <w:lang w:val="ru-RU"/>
        </w:rPr>
        <w:t xml:space="preserve"> (ΔН</w:t>
      </w:r>
      <w:r>
        <w:rPr>
          <w:noProof w:val="0"/>
          <w:vertAlign w:val="superscript"/>
          <w:lang w:val="ru-RU"/>
        </w:rPr>
        <w:t>0</w:t>
      </w:r>
      <w:r>
        <w:rPr>
          <w:noProof w:val="0"/>
          <w:lang w:val="ru-RU"/>
        </w:rPr>
        <w:t>=-180 кДж/моль) справа налево, то есть в направлении экзотермической реакции, идущей с выделением тепла. Температура системы в результате повысится.</w:t>
      </w:r>
    </w:p>
    <w:p w:rsidR="002702AF" w:rsidRDefault="002702AF" w:rsidP="002702AF">
      <w:pPr>
        <w:ind w:firstLine="720"/>
        <w:jc w:val="both"/>
        <w:rPr>
          <w:noProof w:val="0"/>
          <w:lang w:val="ru-RU"/>
        </w:rPr>
      </w:pPr>
      <w:r>
        <w:rPr>
          <w:i/>
          <w:noProof w:val="0"/>
          <w:lang w:val="ru-RU"/>
        </w:rPr>
        <w:t>Влияние катализатора</w:t>
      </w:r>
      <w:r>
        <w:rPr>
          <w:noProof w:val="0"/>
          <w:lang w:val="ru-RU"/>
        </w:rPr>
        <w:t>. Катализаторы одинаково ускоряют как прямую, так и обратную реакцию, и поэтому не смещают химическое равновесие. Они способствуют более быстрому достижению равновесного состояния.</w:t>
      </w:r>
    </w:p>
    <w:p w:rsidR="002702AF" w:rsidRDefault="002702AF" w:rsidP="002702AF">
      <w:pPr>
        <w:spacing w:after="120"/>
        <w:jc w:val="both"/>
        <w:rPr>
          <w:noProof w:val="0"/>
          <w:lang w:val="ru-RU"/>
        </w:rPr>
      </w:pPr>
      <w:r>
        <w:rPr>
          <w:noProof w:val="0"/>
          <w:lang w:val="ru-RU"/>
        </w:rPr>
        <w:t> </w:t>
      </w:r>
    </w:p>
    <w:p w:rsidR="005115C9" w:rsidRDefault="002702AF"/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2AF"/>
    <w:rsid w:val="002702AF"/>
    <w:rsid w:val="00723F92"/>
    <w:rsid w:val="00730F69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2AF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2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2AF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2AF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2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2AF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1379</Words>
  <Characters>7866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2015-11-11T04:46:00Z</dcterms:created>
  <dcterms:modified xsi:type="dcterms:W3CDTF">2015-11-11T04:46:00Z</dcterms:modified>
</cp:coreProperties>
</file>